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BF" w:rsidRDefault="00E9239E">
      <w:r>
        <w:rPr>
          <w:rFonts w:hint="eastAsia"/>
          <w:noProof/>
          <w:sz w:val="24"/>
        </w:rPr>
        <w:drawing>
          <wp:anchor distT="0" distB="0" distL="114300" distR="114300" simplePos="0" relativeHeight="251657215" behindDoc="1" locked="0" layoutInCell="1" allowOverlap="1" wp14:anchorId="0EA18816" wp14:editId="65EE7E78">
            <wp:simplePos x="0" y="0"/>
            <wp:positionH relativeFrom="column">
              <wp:posOffset>-1375986</wp:posOffset>
            </wp:positionH>
            <wp:positionV relativeFrom="paragraph">
              <wp:posOffset>-1599919</wp:posOffset>
            </wp:positionV>
            <wp:extent cx="8010702" cy="11328872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_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702" cy="1132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BF" w:rsidRPr="00D106BF">
        <w:rPr>
          <w:rFonts w:hint="eastAsia"/>
          <w:sz w:val="24"/>
        </w:rPr>
        <w:t>平成２７年度　宮崎兄弟の生家施設</w:t>
      </w:r>
      <w:r w:rsidR="00222D8F">
        <w:rPr>
          <w:rFonts w:hint="eastAsia"/>
          <w:sz w:val="24"/>
        </w:rPr>
        <w:t>事業</w:t>
      </w:r>
    </w:p>
    <w:p w:rsidR="0010287C" w:rsidRPr="00CA0A08" w:rsidRDefault="000B0FD9" w:rsidP="00D106BF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40"/>
        </w:rPr>
        <w:t>第２回</w:t>
      </w:r>
      <w:r w:rsidR="00D106BF" w:rsidRPr="00CA0A08">
        <w:rPr>
          <w:rFonts w:asciiTheme="majorEastAsia" w:eastAsiaTheme="majorEastAsia" w:hAnsiTheme="majorEastAsia" w:hint="eastAsia"/>
          <w:b/>
          <w:sz w:val="40"/>
        </w:rPr>
        <w:t>「牡丹文芸・美術展」</w:t>
      </w:r>
    </w:p>
    <w:p w:rsidR="00D106BF" w:rsidRDefault="00D106BF"/>
    <w:p w:rsidR="00D106BF" w:rsidRPr="00D106BF" w:rsidRDefault="00D106BF" w:rsidP="00D106BF">
      <w:pPr>
        <w:ind w:firstLineChars="100" w:firstLine="240"/>
        <w:rPr>
          <w:sz w:val="24"/>
        </w:rPr>
      </w:pPr>
      <w:r w:rsidRPr="00D106BF">
        <w:rPr>
          <w:rFonts w:hint="eastAsia"/>
          <w:sz w:val="24"/>
        </w:rPr>
        <w:t>宮崎兄弟の生家施設の庭には、毎年４月になると赤・ピンク・白など、色とりどりの牡丹が花を咲かせます。</w:t>
      </w:r>
      <w:r>
        <w:rPr>
          <w:rFonts w:hint="eastAsia"/>
          <w:sz w:val="24"/>
        </w:rPr>
        <w:t>中国の革命家孫文の革命活動を献身的に支えた荒尾の偉人・宮崎</w:t>
      </w:r>
      <w:r w:rsidRPr="00D106BF">
        <w:rPr>
          <w:rFonts w:hint="eastAsia"/>
          <w:sz w:val="24"/>
        </w:rPr>
        <w:t>滔天は</w:t>
      </w:r>
      <w:r>
        <w:rPr>
          <w:rFonts w:hint="eastAsia"/>
          <w:sz w:val="24"/>
        </w:rPr>
        <w:t>、</w:t>
      </w:r>
      <w:r w:rsidRPr="00D106BF">
        <w:rPr>
          <w:rFonts w:hint="eastAsia"/>
          <w:sz w:val="24"/>
        </w:rPr>
        <w:t>その活動においてアジア各地の革命志士と交流しましたが、中国</w:t>
      </w:r>
      <w:r>
        <w:rPr>
          <w:rFonts w:hint="eastAsia"/>
          <w:sz w:val="24"/>
        </w:rPr>
        <w:t>・朝鮮半島・シンガポール・タイなど、自らアジア各地に足を運んで</w:t>
      </w:r>
      <w:r w:rsidRPr="00D106BF">
        <w:rPr>
          <w:rFonts w:hint="eastAsia"/>
          <w:sz w:val="24"/>
        </w:rPr>
        <w:t>います。そして、中国に行った際に持ち帰ったものの一つが、</w:t>
      </w:r>
      <w:r>
        <w:rPr>
          <w:rFonts w:hint="eastAsia"/>
          <w:sz w:val="24"/>
        </w:rPr>
        <w:t>生家施設に咲く</w:t>
      </w:r>
      <w:r w:rsidRPr="00D106BF">
        <w:rPr>
          <w:rFonts w:hint="eastAsia"/>
          <w:sz w:val="24"/>
        </w:rPr>
        <w:t>牡丹なのです。</w:t>
      </w:r>
    </w:p>
    <w:p w:rsidR="00D106BF" w:rsidRPr="00D106BF" w:rsidRDefault="00D106BF" w:rsidP="00D106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宮崎兄弟の生家施設では、この</w:t>
      </w:r>
      <w:r w:rsidR="000B0FD9">
        <w:rPr>
          <w:rFonts w:hint="eastAsia"/>
          <w:sz w:val="24"/>
        </w:rPr>
        <w:t>牡丹をテーマに</w:t>
      </w:r>
      <w:r w:rsidRPr="00D106BF">
        <w:rPr>
          <w:rFonts w:hint="eastAsia"/>
          <w:sz w:val="24"/>
        </w:rPr>
        <w:t>写真・絵画・俳句の</w:t>
      </w:r>
      <w:r w:rsidRPr="00D106BF">
        <w:rPr>
          <w:sz w:val="24"/>
        </w:rPr>
        <w:t>3</w:t>
      </w:r>
      <w:r w:rsidRPr="00D106BF">
        <w:rPr>
          <w:rFonts w:hint="eastAsia"/>
          <w:sz w:val="24"/>
        </w:rPr>
        <w:t>部門から作品を出品していただき、生家に展示</w:t>
      </w:r>
      <w:r>
        <w:rPr>
          <w:rFonts w:hint="eastAsia"/>
          <w:sz w:val="24"/>
        </w:rPr>
        <w:t>をする「牡丹文芸・美術展」を開催</w:t>
      </w:r>
      <w:r w:rsidRPr="00D106BF">
        <w:rPr>
          <w:rFonts w:hint="eastAsia"/>
          <w:sz w:val="24"/>
        </w:rPr>
        <w:t>します。</w:t>
      </w:r>
      <w:r w:rsidR="000B0FD9">
        <w:rPr>
          <w:rFonts w:hint="eastAsia"/>
          <w:sz w:val="24"/>
        </w:rPr>
        <w:t>あなたも作品を出品し</w:t>
      </w:r>
      <w:r w:rsidR="00A03744">
        <w:rPr>
          <w:rFonts w:hint="eastAsia"/>
          <w:sz w:val="24"/>
        </w:rPr>
        <w:t>てみ</w:t>
      </w:r>
      <w:bookmarkStart w:id="0" w:name="_GoBack"/>
      <w:bookmarkEnd w:id="0"/>
      <w:r w:rsidR="00A03744">
        <w:rPr>
          <w:rFonts w:hint="eastAsia"/>
          <w:sz w:val="24"/>
        </w:rPr>
        <w:t>ませんか？</w:t>
      </w:r>
      <w:r w:rsidR="000B0FD9">
        <w:rPr>
          <w:rFonts w:hint="eastAsia"/>
          <w:sz w:val="24"/>
        </w:rPr>
        <w:t>多くの方の御出品をお待ちしています。</w:t>
      </w:r>
    </w:p>
    <w:p w:rsidR="00D106BF" w:rsidRDefault="00D106BF" w:rsidP="00D106BF">
      <w:pPr>
        <w:rPr>
          <w:bCs/>
          <w:sz w:val="24"/>
        </w:rPr>
      </w:pPr>
    </w:p>
    <w:p w:rsidR="00C848C0" w:rsidRDefault="00C848C0" w:rsidP="00D106BF">
      <w:pPr>
        <w:rPr>
          <w:bCs/>
          <w:sz w:val="24"/>
        </w:rPr>
      </w:pP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●作品受付期間　：　</w:t>
      </w:r>
      <w:r w:rsidRPr="00D106BF">
        <w:rPr>
          <w:rFonts w:hint="eastAsia"/>
          <w:sz w:val="24"/>
        </w:rPr>
        <w:t xml:space="preserve">4 </w:t>
      </w:r>
      <w:r w:rsidRPr="00D106BF">
        <w:rPr>
          <w:rFonts w:hint="eastAsia"/>
          <w:sz w:val="24"/>
        </w:rPr>
        <w:t>月</w:t>
      </w:r>
      <w:r w:rsidRPr="00D106BF">
        <w:rPr>
          <w:rFonts w:hint="eastAsia"/>
          <w:sz w:val="24"/>
        </w:rPr>
        <w:t>12</w:t>
      </w:r>
      <w:r w:rsidRPr="00D106BF">
        <w:rPr>
          <w:rFonts w:hint="eastAsia"/>
          <w:sz w:val="24"/>
        </w:rPr>
        <w:t>日（日）～</w:t>
      </w:r>
      <w:r w:rsidRPr="00D106BF">
        <w:rPr>
          <w:rFonts w:hint="eastAsia"/>
          <w:sz w:val="24"/>
        </w:rPr>
        <w:t>5</w:t>
      </w:r>
      <w:r w:rsidRPr="00D106BF">
        <w:rPr>
          <w:rFonts w:hint="eastAsia"/>
          <w:sz w:val="24"/>
        </w:rPr>
        <w:t>月</w:t>
      </w:r>
      <w:r w:rsidRPr="00D106BF">
        <w:rPr>
          <w:rFonts w:hint="eastAsia"/>
          <w:sz w:val="24"/>
        </w:rPr>
        <w:t>10</w:t>
      </w:r>
      <w:r w:rsidRPr="00D106BF">
        <w:rPr>
          <w:rFonts w:hint="eastAsia"/>
          <w:sz w:val="24"/>
        </w:rPr>
        <w:t>日（日）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　　　　　場所　：　宮崎兄弟資料館および生涯学習課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●作品展示期間　：　</w:t>
      </w:r>
      <w:r w:rsidRPr="00D106BF">
        <w:rPr>
          <w:rFonts w:hint="eastAsia"/>
          <w:sz w:val="24"/>
        </w:rPr>
        <w:t>5</w:t>
      </w:r>
      <w:r w:rsidRPr="00D106BF">
        <w:rPr>
          <w:rFonts w:hint="eastAsia"/>
          <w:sz w:val="24"/>
        </w:rPr>
        <w:t>月</w:t>
      </w:r>
      <w:r w:rsidRPr="00D106BF">
        <w:rPr>
          <w:rFonts w:hint="eastAsia"/>
          <w:sz w:val="24"/>
        </w:rPr>
        <w:t>19</w:t>
      </w:r>
      <w:r w:rsidRPr="00D106BF">
        <w:rPr>
          <w:rFonts w:hint="eastAsia"/>
          <w:sz w:val="24"/>
        </w:rPr>
        <w:t>日（火）～</w:t>
      </w:r>
      <w:r w:rsidRPr="00D106BF">
        <w:rPr>
          <w:rFonts w:hint="eastAsia"/>
          <w:sz w:val="24"/>
        </w:rPr>
        <w:t>6</w:t>
      </w:r>
      <w:r w:rsidRPr="00D106BF">
        <w:rPr>
          <w:rFonts w:hint="eastAsia"/>
          <w:sz w:val="24"/>
        </w:rPr>
        <w:t>月</w:t>
      </w:r>
      <w:r w:rsidRPr="00D106BF">
        <w:rPr>
          <w:rFonts w:hint="eastAsia"/>
          <w:sz w:val="24"/>
        </w:rPr>
        <w:t>14</w:t>
      </w:r>
      <w:r w:rsidRPr="00D106BF">
        <w:rPr>
          <w:rFonts w:hint="eastAsia"/>
          <w:sz w:val="24"/>
        </w:rPr>
        <w:t>日（日）</w:t>
      </w:r>
    </w:p>
    <w:p w:rsid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　　　　　場所　：　宮崎兄弟の生家</w:t>
      </w:r>
    </w:p>
    <w:p w:rsidR="00D106BF" w:rsidRDefault="00D106BF" w:rsidP="00D106BF">
      <w:pPr>
        <w:rPr>
          <w:sz w:val="24"/>
        </w:rPr>
      </w:pPr>
    </w:p>
    <w:p w:rsidR="00C848C0" w:rsidRDefault="00C848C0" w:rsidP="00D106BF">
      <w:pPr>
        <w:rPr>
          <w:sz w:val="24"/>
        </w:rPr>
      </w:pP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>＜募集要項＞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>【写真】</w:t>
      </w:r>
    </w:p>
    <w:p w:rsidR="00D106BF" w:rsidRPr="00D106BF" w:rsidRDefault="00D106BF" w:rsidP="00E9239E">
      <w:pPr>
        <w:ind w:firstLineChars="100" w:firstLine="240"/>
        <w:rPr>
          <w:sz w:val="24"/>
        </w:rPr>
      </w:pPr>
      <w:r w:rsidRPr="00D106BF">
        <w:rPr>
          <w:rFonts w:hint="eastAsia"/>
          <w:sz w:val="24"/>
        </w:rPr>
        <w:t>単写真で</w:t>
      </w:r>
      <w:r w:rsidRPr="00D106BF">
        <w:rPr>
          <w:rFonts w:hint="eastAsia"/>
          <w:sz w:val="24"/>
        </w:rPr>
        <w:t>A</w:t>
      </w:r>
      <w:r w:rsidRPr="00D106BF">
        <w:rPr>
          <w:rFonts w:hint="eastAsia"/>
          <w:sz w:val="24"/>
        </w:rPr>
        <w:t>３ノビ以上全紙まで。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>【絵画】</w:t>
      </w:r>
    </w:p>
    <w:p w:rsidR="00D106BF" w:rsidRPr="00D106BF" w:rsidRDefault="00D106BF" w:rsidP="00E9239E">
      <w:pPr>
        <w:ind w:firstLineChars="100" w:firstLine="240"/>
        <w:rPr>
          <w:sz w:val="24"/>
        </w:rPr>
      </w:pPr>
      <w:r w:rsidRPr="00D106BF">
        <w:rPr>
          <w:rFonts w:hint="eastAsia"/>
          <w:sz w:val="24"/>
        </w:rPr>
        <w:t>0</w:t>
      </w:r>
      <w:r w:rsidRPr="00D106BF">
        <w:rPr>
          <w:rFonts w:hint="eastAsia"/>
          <w:sz w:val="24"/>
        </w:rPr>
        <w:t>号または</w:t>
      </w:r>
      <w:r w:rsidRPr="00D106BF">
        <w:rPr>
          <w:rFonts w:hint="eastAsia"/>
          <w:sz w:val="24"/>
        </w:rPr>
        <w:t>1</w:t>
      </w:r>
      <w:r w:rsidRPr="00D106BF">
        <w:rPr>
          <w:rFonts w:hint="eastAsia"/>
          <w:sz w:val="24"/>
        </w:rPr>
        <w:t>号で飾付け金具やヒモを付けること。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>【俳句】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　短冊に記入したものであること。</w:t>
      </w:r>
    </w:p>
    <w:p w:rsidR="00D106BF" w:rsidRPr="00D106BF" w:rsidRDefault="00C848C0" w:rsidP="00D106BF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0C8D3CEB" wp14:editId="2166B6B3">
            <wp:simplePos x="0" y="0"/>
            <wp:positionH relativeFrom="column">
              <wp:posOffset>3886200</wp:posOffset>
            </wp:positionH>
            <wp:positionV relativeFrom="paragraph">
              <wp:posOffset>95013</wp:posOffset>
            </wp:positionV>
            <wp:extent cx="2388229" cy="19352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07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505" l="0" r="9842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631" cy="193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BF" w:rsidRPr="00D106BF">
        <w:rPr>
          <w:rFonts w:hint="eastAsia"/>
          <w:sz w:val="24"/>
        </w:rPr>
        <w:t>【共通要項】</w:t>
      </w:r>
    </w:p>
    <w:p w:rsidR="00D106BF" w:rsidRPr="00D106BF" w:rsidRDefault="00D106BF" w:rsidP="00E9239E">
      <w:pPr>
        <w:ind w:firstLineChars="100" w:firstLine="240"/>
        <w:rPr>
          <w:sz w:val="24"/>
        </w:rPr>
      </w:pPr>
      <w:r w:rsidRPr="00D106BF">
        <w:rPr>
          <w:rFonts w:hint="eastAsia"/>
          <w:sz w:val="24"/>
        </w:rPr>
        <w:t>・生家施設の牡丹を撮影・描写・詠歌したものであること。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　・出品に係る費用はすべて出品者が負担すること。</w:t>
      </w:r>
    </w:p>
    <w:p w:rsidR="00D106BF" w:rsidRPr="00D106BF" w:rsidRDefault="00D106BF" w:rsidP="00D106BF">
      <w:pPr>
        <w:rPr>
          <w:sz w:val="24"/>
        </w:rPr>
      </w:pPr>
      <w:r w:rsidRPr="00D106BF">
        <w:rPr>
          <w:rFonts w:hint="eastAsia"/>
          <w:sz w:val="24"/>
        </w:rPr>
        <w:t xml:space="preserve">　・出品点数は一人</w:t>
      </w:r>
      <w:r w:rsidRPr="00D106BF">
        <w:rPr>
          <w:rFonts w:hint="eastAsia"/>
          <w:sz w:val="24"/>
        </w:rPr>
        <w:t>1</w:t>
      </w:r>
      <w:r w:rsidRPr="00D106BF">
        <w:rPr>
          <w:rFonts w:hint="eastAsia"/>
          <w:sz w:val="24"/>
        </w:rPr>
        <w:t>点まで。</w:t>
      </w:r>
    </w:p>
    <w:sectPr w:rsidR="00D106BF" w:rsidRPr="00D10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D9" w:rsidRDefault="000B0FD9" w:rsidP="000B0FD9">
      <w:r>
        <w:separator/>
      </w:r>
    </w:p>
  </w:endnote>
  <w:endnote w:type="continuationSeparator" w:id="0">
    <w:p w:rsidR="000B0FD9" w:rsidRDefault="000B0FD9" w:rsidP="000B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D9" w:rsidRDefault="000B0FD9" w:rsidP="000B0FD9">
      <w:r>
        <w:separator/>
      </w:r>
    </w:p>
  </w:footnote>
  <w:footnote w:type="continuationSeparator" w:id="0">
    <w:p w:rsidR="000B0FD9" w:rsidRDefault="000B0FD9" w:rsidP="000B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BF"/>
    <w:rsid w:val="000B0FD9"/>
    <w:rsid w:val="00222D8F"/>
    <w:rsid w:val="00386865"/>
    <w:rsid w:val="008A31F5"/>
    <w:rsid w:val="009D2ED4"/>
    <w:rsid w:val="00A03744"/>
    <w:rsid w:val="00C848C0"/>
    <w:rsid w:val="00CA0A08"/>
    <w:rsid w:val="00D106BF"/>
    <w:rsid w:val="00D40AB1"/>
    <w:rsid w:val="00E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0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FD9"/>
  </w:style>
  <w:style w:type="paragraph" w:styleId="a7">
    <w:name w:val="footer"/>
    <w:basedOn w:val="a"/>
    <w:link w:val="a8"/>
    <w:uiPriority w:val="99"/>
    <w:unhideWhenUsed/>
    <w:rsid w:val="000B0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0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FD9"/>
  </w:style>
  <w:style w:type="paragraph" w:styleId="a7">
    <w:name w:val="footer"/>
    <w:basedOn w:val="a"/>
    <w:link w:val="a8"/>
    <w:uiPriority w:val="99"/>
    <w:unhideWhenUsed/>
    <w:rsid w:val="000B0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真衣</dc:creator>
  <cp:lastModifiedBy>野田 真衣</cp:lastModifiedBy>
  <cp:revision>2</cp:revision>
  <cp:lastPrinted>2015-03-19T01:40:00Z</cp:lastPrinted>
  <dcterms:created xsi:type="dcterms:W3CDTF">2015-04-15T06:28:00Z</dcterms:created>
  <dcterms:modified xsi:type="dcterms:W3CDTF">2015-04-15T06:28:00Z</dcterms:modified>
</cp:coreProperties>
</file>