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A88" w:rsidRPr="0039130E" w:rsidRDefault="00267108" w:rsidP="0039130E">
      <w:pPr>
        <w:jc w:val="center"/>
        <w:rPr>
          <w:rFonts w:ascii="ＭＳ 明朝" w:hAnsi="ＭＳ 明朝"/>
          <w:kern w:val="0"/>
          <w:sz w:val="32"/>
        </w:rPr>
      </w:pPr>
      <w:r w:rsidRPr="00755F41">
        <w:rPr>
          <w:rFonts w:ascii="ＭＳ 明朝" w:hAnsi="ＭＳ 明朝" w:hint="eastAsia"/>
          <w:spacing w:val="180"/>
          <w:kern w:val="0"/>
          <w:sz w:val="32"/>
          <w:fitText w:val="1680" w:id="-726445824"/>
        </w:rPr>
        <w:t>見積</w:t>
      </w:r>
      <w:r w:rsidRPr="00755F41">
        <w:rPr>
          <w:rFonts w:ascii="ＭＳ 明朝" w:hAnsi="ＭＳ 明朝" w:hint="eastAsia"/>
          <w:kern w:val="0"/>
          <w:sz w:val="32"/>
          <w:fitText w:val="1680" w:id="-726445824"/>
        </w:rPr>
        <w:t>書</w:t>
      </w:r>
    </w:p>
    <w:p w:rsidR="00267108" w:rsidRDefault="00267108">
      <w:pPr>
        <w:rPr>
          <w:rFonts w:ascii="ＭＳ 明朝" w:hAnsi="ＭＳ 明朝"/>
          <w:sz w:val="24"/>
        </w:rPr>
      </w:pPr>
    </w:p>
    <w:p w:rsidR="00A6336F" w:rsidRPr="00A6336F" w:rsidRDefault="00A6336F">
      <w:pPr>
        <w:rPr>
          <w:rFonts w:ascii="ＭＳ 明朝" w:hAnsi="ＭＳ 明朝"/>
          <w:sz w:val="24"/>
        </w:rPr>
      </w:pPr>
    </w:p>
    <w:p w:rsidR="001F0A88" w:rsidRPr="001F0A88" w:rsidRDefault="001F0A88">
      <w:pPr>
        <w:rPr>
          <w:rFonts w:ascii="ＭＳ 明朝" w:hAnsi="ＭＳ 明朝"/>
          <w:sz w:val="24"/>
        </w:rPr>
      </w:pPr>
    </w:p>
    <w:tbl>
      <w:tblPr>
        <w:tblpPr w:leftFromText="142" w:rightFromText="142" w:vertAnchor="text" w:horzAnchor="margin" w:tblpY="-6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58"/>
        <w:gridCol w:w="709"/>
        <w:gridCol w:w="709"/>
        <w:gridCol w:w="710"/>
        <w:gridCol w:w="709"/>
        <w:gridCol w:w="710"/>
        <w:gridCol w:w="709"/>
        <w:gridCol w:w="709"/>
        <w:gridCol w:w="710"/>
        <w:gridCol w:w="709"/>
        <w:gridCol w:w="710"/>
      </w:tblGrid>
      <w:tr w:rsidR="000D0518" w:rsidRPr="001F0A88" w:rsidTr="000D0518">
        <w:trPr>
          <w:trHeight w:val="567"/>
        </w:trPr>
        <w:tc>
          <w:tcPr>
            <w:tcW w:w="0" w:type="auto"/>
            <w:vMerge w:val="restart"/>
            <w:shd w:val="clear" w:color="auto" w:fill="auto"/>
            <w:vAlign w:val="center"/>
          </w:tcPr>
          <w:p w:rsidR="000D0518" w:rsidRPr="001F0A88" w:rsidRDefault="000D0518" w:rsidP="007B4048">
            <w:pPr>
              <w:jc w:val="center"/>
              <w:rPr>
                <w:rFonts w:ascii="ＭＳ 明朝" w:hAnsi="ＭＳ 明朝"/>
                <w:sz w:val="24"/>
              </w:rPr>
            </w:pPr>
            <w:r w:rsidRPr="001F0A88">
              <w:rPr>
                <w:rFonts w:ascii="ＭＳ 明朝" w:hAnsi="ＭＳ 明朝" w:hint="eastAsia"/>
                <w:sz w:val="24"/>
              </w:rPr>
              <w:t>見積総額</w:t>
            </w:r>
          </w:p>
        </w:tc>
        <w:tc>
          <w:tcPr>
            <w:tcW w:w="709" w:type="dxa"/>
            <w:shd w:val="clear" w:color="auto" w:fill="auto"/>
          </w:tcPr>
          <w:p w:rsidR="000D0518" w:rsidRPr="001F0A88" w:rsidRDefault="000D0518" w:rsidP="0014232C">
            <w:pPr>
              <w:widowControl/>
              <w:jc w:val="right"/>
              <w:rPr>
                <w:rFonts w:ascii="ＭＳ 明朝" w:hAnsi="ＭＳ 明朝"/>
                <w:sz w:val="24"/>
              </w:rPr>
            </w:pPr>
            <w:r w:rsidRPr="001F0A88">
              <w:rPr>
                <w:rFonts w:ascii="ＭＳ 明朝" w:hAnsi="ＭＳ 明朝" w:hint="eastAsia"/>
                <w:sz w:val="24"/>
              </w:rPr>
              <w:t xml:space="preserve">拾　</w:t>
            </w:r>
          </w:p>
        </w:tc>
        <w:tc>
          <w:tcPr>
            <w:tcW w:w="709" w:type="dxa"/>
            <w:shd w:val="clear" w:color="auto" w:fill="auto"/>
          </w:tcPr>
          <w:p w:rsidR="000D0518" w:rsidRPr="001F0A88" w:rsidRDefault="000D0518" w:rsidP="0014232C">
            <w:pPr>
              <w:widowControl/>
              <w:jc w:val="right"/>
              <w:rPr>
                <w:rFonts w:ascii="ＭＳ 明朝" w:hAnsi="ＭＳ 明朝"/>
                <w:sz w:val="24"/>
              </w:rPr>
            </w:pPr>
            <w:r w:rsidRPr="001F0A88">
              <w:rPr>
                <w:rFonts w:ascii="ＭＳ 明朝" w:hAnsi="ＭＳ 明朝" w:hint="eastAsia"/>
                <w:sz w:val="24"/>
              </w:rPr>
              <w:t xml:space="preserve">　億</w:t>
            </w:r>
          </w:p>
        </w:tc>
        <w:tc>
          <w:tcPr>
            <w:tcW w:w="710" w:type="dxa"/>
            <w:shd w:val="clear" w:color="auto" w:fill="auto"/>
          </w:tcPr>
          <w:p w:rsidR="000D0518" w:rsidRPr="001F0A88" w:rsidRDefault="000D0518" w:rsidP="0014232C">
            <w:pPr>
              <w:widowControl/>
              <w:jc w:val="right"/>
              <w:rPr>
                <w:rFonts w:ascii="ＭＳ 明朝" w:hAnsi="ＭＳ 明朝"/>
                <w:sz w:val="24"/>
              </w:rPr>
            </w:pPr>
            <w:r w:rsidRPr="001F0A88">
              <w:rPr>
                <w:rFonts w:ascii="ＭＳ 明朝" w:hAnsi="ＭＳ 明朝" w:hint="eastAsia"/>
                <w:sz w:val="24"/>
              </w:rPr>
              <w:t xml:space="preserve">　千</w:t>
            </w:r>
          </w:p>
        </w:tc>
        <w:tc>
          <w:tcPr>
            <w:tcW w:w="709" w:type="dxa"/>
            <w:shd w:val="clear" w:color="auto" w:fill="auto"/>
          </w:tcPr>
          <w:p w:rsidR="000D0518" w:rsidRPr="001F0A88" w:rsidRDefault="000D0518" w:rsidP="0014232C">
            <w:pPr>
              <w:widowControl/>
              <w:jc w:val="right"/>
              <w:rPr>
                <w:rFonts w:ascii="ＭＳ 明朝" w:hAnsi="ＭＳ 明朝"/>
                <w:sz w:val="24"/>
              </w:rPr>
            </w:pPr>
            <w:r w:rsidRPr="001F0A88">
              <w:rPr>
                <w:rFonts w:ascii="ＭＳ 明朝" w:hAnsi="ＭＳ 明朝" w:hint="eastAsia"/>
                <w:sz w:val="24"/>
              </w:rPr>
              <w:t xml:space="preserve">　百</w:t>
            </w:r>
          </w:p>
        </w:tc>
        <w:tc>
          <w:tcPr>
            <w:tcW w:w="710" w:type="dxa"/>
            <w:shd w:val="clear" w:color="auto" w:fill="auto"/>
          </w:tcPr>
          <w:p w:rsidR="000D0518" w:rsidRPr="001F0A88" w:rsidRDefault="000D0518" w:rsidP="0014232C">
            <w:pPr>
              <w:widowControl/>
              <w:jc w:val="right"/>
              <w:rPr>
                <w:rFonts w:ascii="ＭＳ 明朝" w:hAnsi="ＭＳ 明朝"/>
                <w:sz w:val="24"/>
              </w:rPr>
            </w:pPr>
            <w:r w:rsidRPr="001F0A88">
              <w:rPr>
                <w:rFonts w:ascii="ＭＳ 明朝" w:hAnsi="ＭＳ 明朝" w:hint="eastAsia"/>
                <w:sz w:val="24"/>
              </w:rPr>
              <w:t xml:space="preserve">　拾</w:t>
            </w:r>
          </w:p>
        </w:tc>
        <w:tc>
          <w:tcPr>
            <w:tcW w:w="709" w:type="dxa"/>
            <w:shd w:val="clear" w:color="auto" w:fill="auto"/>
          </w:tcPr>
          <w:p w:rsidR="000D0518" w:rsidRPr="001F0A88" w:rsidRDefault="000D0518" w:rsidP="0014232C">
            <w:pPr>
              <w:widowControl/>
              <w:jc w:val="right"/>
              <w:rPr>
                <w:rFonts w:ascii="ＭＳ 明朝" w:hAnsi="ＭＳ 明朝"/>
                <w:sz w:val="24"/>
              </w:rPr>
            </w:pPr>
            <w:r w:rsidRPr="001F0A88">
              <w:rPr>
                <w:rFonts w:ascii="ＭＳ 明朝" w:hAnsi="ＭＳ 明朝" w:hint="eastAsia"/>
                <w:sz w:val="24"/>
              </w:rPr>
              <w:t xml:space="preserve">　万</w:t>
            </w:r>
          </w:p>
        </w:tc>
        <w:tc>
          <w:tcPr>
            <w:tcW w:w="709" w:type="dxa"/>
            <w:shd w:val="clear" w:color="auto" w:fill="auto"/>
          </w:tcPr>
          <w:p w:rsidR="000D0518" w:rsidRPr="001F0A88" w:rsidRDefault="000D0518" w:rsidP="0014232C">
            <w:pPr>
              <w:widowControl/>
              <w:jc w:val="right"/>
              <w:rPr>
                <w:rFonts w:ascii="ＭＳ 明朝" w:hAnsi="ＭＳ 明朝"/>
                <w:sz w:val="24"/>
              </w:rPr>
            </w:pPr>
            <w:r w:rsidRPr="001F0A88">
              <w:rPr>
                <w:rFonts w:ascii="ＭＳ 明朝" w:hAnsi="ＭＳ 明朝" w:hint="eastAsia"/>
                <w:sz w:val="24"/>
              </w:rPr>
              <w:t xml:space="preserve">　千</w:t>
            </w:r>
          </w:p>
        </w:tc>
        <w:tc>
          <w:tcPr>
            <w:tcW w:w="710" w:type="dxa"/>
            <w:shd w:val="clear" w:color="auto" w:fill="auto"/>
          </w:tcPr>
          <w:p w:rsidR="000D0518" w:rsidRPr="001F0A88" w:rsidRDefault="000D0518" w:rsidP="0014232C">
            <w:pPr>
              <w:widowControl/>
              <w:jc w:val="right"/>
              <w:rPr>
                <w:rFonts w:ascii="ＭＳ 明朝" w:hAnsi="ＭＳ 明朝"/>
                <w:sz w:val="24"/>
              </w:rPr>
            </w:pPr>
            <w:r w:rsidRPr="001F0A88">
              <w:rPr>
                <w:rFonts w:ascii="ＭＳ 明朝" w:hAnsi="ＭＳ 明朝" w:hint="eastAsia"/>
                <w:sz w:val="24"/>
              </w:rPr>
              <w:t xml:space="preserve">　百</w:t>
            </w:r>
          </w:p>
        </w:tc>
        <w:tc>
          <w:tcPr>
            <w:tcW w:w="709" w:type="dxa"/>
            <w:shd w:val="clear" w:color="auto" w:fill="auto"/>
          </w:tcPr>
          <w:p w:rsidR="000D0518" w:rsidRPr="001F0A88" w:rsidRDefault="000D0518" w:rsidP="0014232C">
            <w:pPr>
              <w:widowControl/>
              <w:jc w:val="right"/>
              <w:rPr>
                <w:rFonts w:ascii="ＭＳ 明朝" w:hAnsi="ＭＳ 明朝"/>
                <w:sz w:val="24"/>
              </w:rPr>
            </w:pPr>
            <w:r w:rsidRPr="001F0A88">
              <w:rPr>
                <w:rFonts w:ascii="ＭＳ 明朝" w:hAnsi="ＭＳ 明朝" w:hint="eastAsia"/>
                <w:sz w:val="24"/>
              </w:rPr>
              <w:t xml:space="preserve">　拾</w:t>
            </w:r>
          </w:p>
        </w:tc>
        <w:tc>
          <w:tcPr>
            <w:tcW w:w="710" w:type="dxa"/>
            <w:shd w:val="clear" w:color="auto" w:fill="auto"/>
          </w:tcPr>
          <w:p w:rsidR="000D0518" w:rsidRPr="001F0A88" w:rsidRDefault="000D0518" w:rsidP="0014232C">
            <w:pPr>
              <w:widowControl/>
              <w:jc w:val="right"/>
              <w:rPr>
                <w:rFonts w:ascii="ＭＳ 明朝" w:hAnsi="ＭＳ 明朝"/>
                <w:sz w:val="24"/>
              </w:rPr>
            </w:pPr>
            <w:r w:rsidRPr="001F0A88">
              <w:rPr>
                <w:rFonts w:ascii="ＭＳ 明朝" w:hAnsi="ＭＳ 明朝" w:hint="eastAsia"/>
                <w:sz w:val="24"/>
              </w:rPr>
              <w:t xml:space="preserve">　円</w:t>
            </w:r>
          </w:p>
        </w:tc>
      </w:tr>
      <w:tr w:rsidR="000D0518" w:rsidRPr="001F0A88" w:rsidTr="000D0518">
        <w:trPr>
          <w:trHeight w:val="1691"/>
        </w:trPr>
        <w:tc>
          <w:tcPr>
            <w:tcW w:w="0" w:type="auto"/>
            <w:vMerge/>
            <w:shd w:val="clear" w:color="auto" w:fill="auto"/>
            <w:vAlign w:val="center"/>
          </w:tcPr>
          <w:p w:rsidR="000D0518" w:rsidRPr="001F0A88" w:rsidRDefault="000D0518" w:rsidP="000D0518">
            <w:pPr>
              <w:jc w:val="center"/>
              <w:rPr>
                <w:rFonts w:ascii="ＭＳ 明朝" w:hAnsi="ＭＳ 明朝"/>
                <w:sz w:val="24"/>
              </w:rPr>
            </w:pPr>
          </w:p>
        </w:tc>
        <w:tc>
          <w:tcPr>
            <w:tcW w:w="709" w:type="dxa"/>
            <w:shd w:val="clear" w:color="auto" w:fill="auto"/>
            <w:vAlign w:val="center"/>
          </w:tcPr>
          <w:p w:rsidR="000D0518" w:rsidRPr="001F0A88" w:rsidRDefault="000D0518" w:rsidP="000D0518">
            <w:pPr>
              <w:widowControl/>
              <w:jc w:val="left"/>
              <w:rPr>
                <w:rFonts w:ascii="ＭＳ 明朝" w:hAnsi="ＭＳ 明朝"/>
                <w:sz w:val="24"/>
              </w:rPr>
            </w:pPr>
          </w:p>
        </w:tc>
        <w:tc>
          <w:tcPr>
            <w:tcW w:w="709" w:type="dxa"/>
            <w:shd w:val="clear" w:color="auto" w:fill="auto"/>
            <w:vAlign w:val="center"/>
          </w:tcPr>
          <w:p w:rsidR="000D0518" w:rsidRPr="001F0A88" w:rsidRDefault="000D0518" w:rsidP="000D0518">
            <w:pPr>
              <w:widowControl/>
              <w:jc w:val="left"/>
              <w:rPr>
                <w:rFonts w:ascii="ＭＳ 明朝" w:hAnsi="ＭＳ 明朝"/>
                <w:sz w:val="24"/>
              </w:rPr>
            </w:pPr>
          </w:p>
        </w:tc>
        <w:tc>
          <w:tcPr>
            <w:tcW w:w="710" w:type="dxa"/>
            <w:shd w:val="clear" w:color="auto" w:fill="auto"/>
            <w:vAlign w:val="center"/>
          </w:tcPr>
          <w:p w:rsidR="000D0518" w:rsidRPr="001F0A88" w:rsidRDefault="000D0518" w:rsidP="000D0518">
            <w:pPr>
              <w:widowControl/>
              <w:jc w:val="left"/>
              <w:rPr>
                <w:rFonts w:ascii="ＭＳ 明朝" w:hAnsi="ＭＳ 明朝"/>
                <w:sz w:val="24"/>
              </w:rPr>
            </w:pPr>
          </w:p>
        </w:tc>
        <w:tc>
          <w:tcPr>
            <w:tcW w:w="709" w:type="dxa"/>
            <w:shd w:val="clear" w:color="auto" w:fill="auto"/>
            <w:vAlign w:val="center"/>
          </w:tcPr>
          <w:p w:rsidR="000D0518" w:rsidRPr="001F0A88" w:rsidRDefault="000D0518" w:rsidP="000D0518">
            <w:pPr>
              <w:widowControl/>
              <w:jc w:val="left"/>
              <w:rPr>
                <w:rFonts w:ascii="ＭＳ 明朝" w:hAnsi="ＭＳ 明朝"/>
                <w:sz w:val="24"/>
              </w:rPr>
            </w:pPr>
          </w:p>
        </w:tc>
        <w:tc>
          <w:tcPr>
            <w:tcW w:w="710" w:type="dxa"/>
            <w:shd w:val="clear" w:color="auto" w:fill="auto"/>
            <w:vAlign w:val="center"/>
          </w:tcPr>
          <w:p w:rsidR="000D0518" w:rsidRPr="001F0A88" w:rsidRDefault="000D0518" w:rsidP="000D0518">
            <w:pPr>
              <w:widowControl/>
              <w:rPr>
                <w:rFonts w:ascii="ＭＳ 明朝" w:hAnsi="ＭＳ 明朝"/>
                <w:sz w:val="24"/>
              </w:rPr>
            </w:pPr>
          </w:p>
        </w:tc>
        <w:tc>
          <w:tcPr>
            <w:tcW w:w="709" w:type="dxa"/>
            <w:shd w:val="clear" w:color="auto" w:fill="auto"/>
            <w:vAlign w:val="center"/>
          </w:tcPr>
          <w:p w:rsidR="000D0518" w:rsidRPr="001F0A88" w:rsidRDefault="000D0518" w:rsidP="000D0518">
            <w:pPr>
              <w:widowControl/>
              <w:jc w:val="distribute"/>
              <w:rPr>
                <w:rFonts w:ascii="ＭＳ 明朝" w:hAnsi="ＭＳ 明朝"/>
                <w:sz w:val="24"/>
              </w:rPr>
            </w:pPr>
          </w:p>
        </w:tc>
        <w:tc>
          <w:tcPr>
            <w:tcW w:w="709" w:type="dxa"/>
            <w:shd w:val="clear" w:color="auto" w:fill="auto"/>
            <w:vAlign w:val="center"/>
          </w:tcPr>
          <w:p w:rsidR="000D0518" w:rsidRPr="001F0A88" w:rsidRDefault="000D0518" w:rsidP="000D0518">
            <w:pPr>
              <w:widowControl/>
              <w:jc w:val="distribute"/>
              <w:rPr>
                <w:rFonts w:ascii="ＭＳ 明朝" w:hAnsi="ＭＳ 明朝"/>
                <w:sz w:val="24"/>
              </w:rPr>
            </w:pPr>
          </w:p>
        </w:tc>
        <w:tc>
          <w:tcPr>
            <w:tcW w:w="710" w:type="dxa"/>
            <w:shd w:val="clear" w:color="auto" w:fill="auto"/>
            <w:vAlign w:val="center"/>
          </w:tcPr>
          <w:p w:rsidR="000D0518" w:rsidRPr="001F0A88" w:rsidRDefault="000D0518" w:rsidP="000D0518">
            <w:pPr>
              <w:widowControl/>
              <w:jc w:val="distribute"/>
              <w:rPr>
                <w:rFonts w:ascii="ＭＳ 明朝" w:hAnsi="ＭＳ 明朝"/>
                <w:sz w:val="24"/>
              </w:rPr>
            </w:pPr>
          </w:p>
        </w:tc>
        <w:tc>
          <w:tcPr>
            <w:tcW w:w="709" w:type="dxa"/>
            <w:shd w:val="clear" w:color="auto" w:fill="auto"/>
            <w:vAlign w:val="center"/>
          </w:tcPr>
          <w:p w:rsidR="000D0518" w:rsidRPr="001F0A88" w:rsidRDefault="000D0518" w:rsidP="000D0518">
            <w:pPr>
              <w:widowControl/>
              <w:jc w:val="distribute"/>
              <w:rPr>
                <w:rFonts w:ascii="ＭＳ 明朝" w:hAnsi="ＭＳ 明朝"/>
                <w:sz w:val="24"/>
              </w:rPr>
            </w:pPr>
          </w:p>
        </w:tc>
        <w:tc>
          <w:tcPr>
            <w:tcW w:w="710" w:type="dxa"/>
            <w:shd w:val="clear" w:color="auto" w:fill="auto"/>
            <w:vAlign w:val="center"/>
          </w:tcPr>
          <w:p w:rsidR="000D0518" w:rsidRPr="001F0A88" w:rsidRDefault="000D0518" w:rsidP="000D0518">
            <w:pPr>
              <w:widowControl/>
              <w:jc w:val="distribute"/>
              <w:rPr>
                <w:rFonts w:ascii="ＭＳ 明朝" w:hAnsi="ＭＳ 明朝"/>
                <w:sz w:val="24"/>
              </w:rPr>
            </w:pPr>
          </w:p>
        </w:tc>
      </w:tr>
    </w:tbl>
    <w:p w:rsidR="00DB6EB9" w:rsidRPr="001F0A88" w:rsidRDefault="00DB6EB9" w:rsidP="00DB6EB9">
      <w:pPr>
        <w:jc w:val="left"/>
        <w:rPr>
          <w:rFonts w:ascii="ＭＳ 明朝" w:hAnsi="ＭＳ 明朝"/>
          <w:sz w:val="24"/>
          <w:u w:val="single"/>
        </w:rPr>
      </w:pPr>
      <w:r w:rsidRPr="001F0A88">
        <w:rPr>
          <w:rFonts w:ascii="ＭＳ 明朝" w:hAnsi="ＭＳ 明朝" w:hint="eastAsia"/>
          <w:sz w:val="24"/>
          <w:u w:val="single"/>
        </w:rPr>
        <w:t>委託業務</w:t>
      </w:r>
      <w:r w:rsidR="00574980">
        <w:rPr>
          <w:rFonts w:ascii="ＭＳ 明朝" w:hAnsi="ＭＳ 明朝" w:hint="eastAsia"/>
          <w:sz w:val="24"/>
          <w:u w:val="single"/>
        </w:rPr>
        <w:t>の名称</w:t>
      </w:r>
      <w:r w:rsidR="00A61B40">
        <w:rPr>
          <w:rFonts w:ascii="ＭＳ 明朝" w:hAnsi="ＭＳ 明朝" w:hint="eastAsia"/>
          <w:sz w:val="24"/>
          <w:u w:val="single"/>
        </w:rPr>
        <w:t>：</w:t>
      </w:r>
      <w:r w:rsidR="00574980">
        <w:rPr>
          <w:rFonts w:ascii="ＭＳ 明朝" w:hAnsi="ＭＳ 明朝" w:hint="eastAsia"/>
          <w:sz w:val="24"/>
          <w:u w:val="single"/>
        </w:rPr>
        <w:t>荒尾市立小中学校タブレット端末整備運用等業務委託</w:t>
      </w:r>
    </w:p>
    <w:p w:rsidR="001F0A88" w:rsidRPr="00574980" w:rsidRDefault="001F0A88" w:rsidP="0039130E">
      <w:pPr>
        <w:rPr>
          <w:sz w:val="24"/>
        </w:rPr>
      </w:pPr>
    </w:p>
    <w:p w:rsidR="001F0A88" w:rsidRPr="00A61B40" w:rsidRDefault="001F0A88" w:rsidP="0039130E">
      <w:pPr>
        <w:rPr>
          <w:sz w:val="24"/>
        </w:rPr>
      </w:pPr>
    </w:p>
    <w:p w:rsidR="00267108" w:rsidRPr="001F0A88" w:rsidRDefault="007D3E59" w:rsidP="00543F00">
      <w:pPr>
        <w:ind w:firstLineChars="100" w:firstLine="240"/>
        <w:rPr>
          <w:sz w:val="24"/>
        </w:rPr>
      </w:pPr>
      <w:r>
        <w:rPr>
          <w:rFonts w:ascii="ＭＳ 明朝" w:hAnsi="ＭＳ 明朝" w:hint="eastAsia"/>
          <w:sz w:val="24"/>
        </w:rPr>
        <w:t>荒尾市立小中学校タブレット端末整備運用等業務委託事業者選定公募型プロポーザル実施要領</w:t>
      </w:r>
      <w:r w:rsidRPr="001F0A88">
        <w:rPr>
          <w:rFonts w:hint="eastAsia"/>
          <w:sz w:val="24"/>
        </w:rPr>
        <w:t>及</w:t>
      </w:r>
      <w:r w:rsidRPr="001F0A88">
        <w:rPr>
          <w:rFonts w:ascii="ＭＳ 明朝" w:hAnsi="ＭＳ 明朝" w:hint="eastAsia"/>
          <w:sz w:val="24"/>
        </w:rPr>
        <w:t>び</w:t>
      </w:r>
      <w:r w:rsidRPr="001F0A88">
        <w:rPr>
          <w:rFonts w:hint="eastAsia"/>
          <w:sz w:val="24"/>
        </w:rPr>
        <w:t>関係法令</w:t>
      </w:r>
      <w:r w:rsidR="000223FF" w:rsidRPr="001F0A88">
        <w:rPr>
          <w:rFonts w:ascii="ＭＳ 明朝" w:hAnsi="ＭＳ 明朝" w:hint="eastAsia"/>
          <w:sz w:val="24"/>
        </w:rPr>
        <w:t>承知の</w:t>
      </w:r>
      <w:r w:rsidR="00FB1196">
        <w:rPr>
          <w:rFonts w:ascii="ＭＳ 明朝" w:hAnsi="ＭＳ 明朝" w:hint="eastAsia"/>
          <w:sz w:val="24"/>
        </w:rPr>
        <w:t>上</w:t>
      </w:r>
      <w:r w:rsidR="000223FF" w:rsidRPr="001F0A88">
        <w:rPr>
          <w:rFonts w:ascii="ＭＳ 明朝" w:hAnsi="ＭＳ 明朝" w:hint="eastAsia"/>
          <w:sz w:val="24"/>
        </w:rPr>
        <w:t>、</w:t>
      </w:r>
      <w:r w:rsidR="00CE3977" w:rsidRPr="001F0A88">
        <w:rPr>
          <w:rFonts w:ascii="ＭＳ 明朝" w:hAnsi="ＭＳ 明朝" w:hint="eastAsia"/>
          <w:color w:val="000000"/>
          <w:sz w:val="24"/>
        </w:rPr>
        <w:t>契約</w:t>
      </w:r>
      <w:r w:rsidR="0014232C">
        <w:rPr>
          <w:rFonts w:ascii="ＭＳ 明朝" w:hAnsi="ＭＳ 明朝" w:hint="eastAsia"/>
          <w:color w:val="000000"/>
          <w:sz w:val="24"/>
        </w:rPr>
        <w:t>締結の</w:t>
      </w:r>
      <w:r w:rsidR="00CE3977" w:rsidRPr="001F0A88">
        <w:rPr>
          <w:rFonts w:ascii="ＭＳ 明朝" w:hAnsi="ＭＳ 明朝" w:hint="eastAsia"/>
          <w:color w:val="000000"/>
          <w:sz w:val="24"/>
        </w:rPr>
        <w:t>日から令和</w:t>
      </w:r>
      <w:r w:rsidR="0014232C">
        <w:rPr>
          <w:rFonts w:ascii="ＭＳ 明朝" w:hAnsi="ＭＳ 明朝" w:hint="eastAsia"/>
          <w:color w:val="000000"/>
          <w:sz w:val="24"/>
        </w:rPr>
        <w:t>８</w:t>
      </w:r>
      <w:r w:rsidR="00CE3977" w:rsidRPr="001F0A88">
        <w:rPr>
          <w:rFonts w:ascii="ＭＳ 明朝" w:hAnsi="ＭＳ 明朝" w:hint="eastAsia"/>
          <w:color w:val="000000"/>
          <w:sz w:val="24"/>
        </w:rPr>
        <w:t>年</w:t>
      </w:r>
      <w:r w:rsidR="0014232C">
        <w:rPr>
          <w:rFonts w:ascii="ＭＳ 明朝" w:hAnsi="ＭＳ 明朝" w:hint="eastAsia"/>
          <w:color w:val="000000"/>
          <w:sz w:val="24"/>
        </w:rPr>
        <w:t>１</w:t>
      </w:r>
      <w:r w:rsidR="00CE3977" w:rsidRPr="001F0A88">
        <w:rPr>
          <w:rFonts w:ascii="ＭＳ 明朝" w:hAnsi="ＭＳ 明朝" w:hint="eastAsia"/>
          <w:color w:val="000000"/>
          <w:sz w:val="24"/>
        </w:rPr>
        <w:t>月</w:t>
      </w:r>
      <w:r w:rsidR="0039130E">
        <w:rPr>
          <w:rFonts w:ascii="ＭＳ 明朝" w:hAnsi="ＭＳ 明朝" w:hint="eastAsia"/>
          <w:color w:val="000000"/>
          <w:sz w:val="24"/>
        </w:rPr>
        <w:t>３１日</w:t>
      </w:r>
      <w:r w:rsidR="00DA681A" w:rsidRPr="001F0A88">
        <w:rPr>
          <w:rFonts w:ascii="ＭＳ 明朝" w:hAnsi="ＭＳ 明朝" w:hint="eastAsia"/>
          <w:sz w:val="24"/>
        </w:rPr>
        <w:t>まで</w:t>
      </w:r>
      <w:r w:rsidR="0014232C">
        <w:rPr>
          <w:rFonts w:ascii="ＭＳ 明朝" w:hAnsi="ＭＳ 明朝" w:hint="eastAsia"/>
          <w:sz w:val="24"/>
        </w:rPr>
        <w:t>荒尾市立小中学校タブレット端末整備運用等業務委託</w:t>
      </w:r>
      <w:r w:rsidR="00BC24C5" w:rsidRPr="001F0A88">
        <w:rPr>
          <w:rFonts w:ascii="ＭＳ 明朝" w:hAnsi="ＭＳ 明朝"/>
          <w:color w:val="000000"/>
          <w:sz w:val="24"/>
        </w:rPr>
        <w:t>仕様書</w:t>
      </w:r>
      <w:r w:rsidR="000223FF" w:rsidRPr="001F0A88">
        <w:rPr>
          <w:rFonts w:ascii="ＭＳ 明朝" w:hAnsi="ＭＳ 明朝" w:hint="eastAsia"/>
          <w:sz w:val="24"/>
        </w:rPr>
        <w:t>に記載の</w:t>
      </w:r>
      <w:r w:rsidR="00CE3977" w:rsidRPr="001F0A88">
        <w:rPr>
          <w:rFonts w:ascii="ＭＳ 明朝" w:hAnsi="ＭＳ 明朝" w:hint="eastAsia"/>
          <w:sz w:val="24"/>
        </w:rPr>
        <w:t>業務を行うことを積算条件として、</w:t>
      </w:r>
      <w:r w:rsidR="0014232C">
        <w:rPr>
          <w:rFonts w:ascii="ＭＳ 明朝" w:hAnsi="ＭＳ 明朝" w:hint="eastAsia"/>
          <w:sz w:val="24"/>
        </w:rPr>
        <w:t>本書</w:t>
      </w:r>
      <w:r w:rsidR="00CE3977" w:rsidRPr="001F0A88">
        <w:rPr>
          <w:rFonts w:ascii="ＭＳ 明朝" w:hAnsi="ＭＳ 明朝" w:hint="eastAsia"/>
          <w:sz w:val="24"/>
        </w:rPr>
        <w:t>のとおり見</w:t>
      </w:r>
      <w:r w:rsidR="00DA681A" w:rsidRPr="001F0A88">
        <w:rPr>
          <w:rFonts w:ascii="ＭＳ 明朝" w:hAnsi="ＭＳ 明朝" w:hint="eastAsia"/>
          <w:sz w:val="24"/>
        </w:rPr>
        <w:t>積書を提出いたします。</w:t>
      </w:r>
    </w:p>
    <w:p w:rsidR="00267108" w:rsidRPr="001F0A88" w:rsidRDefault="000223FF">
      <w:pPr>
        <w:rPr>
          <w:rFonts w:ascii="ＭＳ 明朝" w:hAnsi="ＭＳ 明朝"/>
          <w:sz w:val="24"/>
        </w:rPr>
      </w:pPr>
      <w:r w:rsidRPr="001F0A88">
        <w:rPr>
          <w:rFonts w:ascii="ＭＳ 明朝" w:hAnsi="ＭＳ 明朝" w:hint="eastAsia"/>
          <w:sz w:val="24"/>
        </w:rPr>
        <w:t xml:space="preserve">　</w:t>
      </w:r>
      <w:r w:rsidR="001F0A88" w:rsidRPr="001F0A88">
        <w:rPr>
          <w:rFonts w:ascii="ＭＳ 明朝" w:hAnsi="ＭＳ 明朝" w:hint="eastAsia"/>
          <w:sz w:val="24"/>
        </w:rPr>
        <w:t>なお、項目毎の内訳は、別添</w:t>
      </w:r>
      <w:r w:rsidR="00854703">
        <w:rPr>
          <w:rFonts w:ascii="ＭＳ 明朝" w:hAnsi="ＭＳ 明朝" w:hint="eastAsia"/>
          <w:sz w:val="24"/>
        </w:rPr>
        <w:t>見積書に係る</w:t>
      </w:r>
      <w:r w:rsidR="001F0A88" w:rsidRPr="001F0A88">
        <w:rPr>
          <w:rFonts w:ascii="ＭＳ 明朝" w:hAnsi="ＭＳ 明朝" w:hint="eastAsia"/>
          <w:sz w:val="24"/>
        </w:rPr>
        <w:t>積算内訳書のとおりです。</w:t>
      </w:r>
    </w:p>
    <w:p w:rsidR="00BA3BE4" w:rsidRPr="001F0A88" w:rsidRDefault="00BA3BE4" w:rsidP="00BC24C5">
      <w:pPr>
        <w:pStyle w:val="a3"/>
        <w:jc w:val="both"/>
        <w:rPr>
          <w:rFonts w:ascii="ＭＳ 明朝" w:hAnsi="ＭＳ 明朝"/>
          <w:sz w:val="24"/>
          <w:szCs w:val="24"/>
        </w:rPr>
      </w:pPr>
    </w:p>
    <w:p w:rsidR="00BA3BE4" w:rsidRPr="001F0A88" w:rsidRDefault="00DA681A" w:rsidP="00BA3BE4">
      <w:pPr>
        <w:rPr>
          <w:rFonts w:ascii="ＭＳ 明朝" w:hAnsi="ＭＳ 明朝"/>
          <w:sz w:val="24"/>
        </w:rPr>
      </w:pPr>
      <w:r w:rsidRPr="001F0A88">
        <w:rPr>
          <w:rFonts w:ascii="ＭＳ 明朝" w:hAnsi="ＭＳ 明朝" w:hint="eastAsia"/>
          <w:sz w:val="24"/>
        </w:rPr>
        <w:t xml:space="preserve">　　</w:t>
      </w:r>
      <w:r w:rsidR="00666A9F" w:rsidRPr="001F0A88">
        <w:rPr>
          <w:rFonts w:ascii="ＭＳ 明朝" w:hAnsi="ＭＳ 明朝" w:hint="eastAsia"/>
          <w:sz w:val="24"/>
        </w:rPr>
        <w:t>令和</w:t>
      </w:r>
      <w:r w:rsidR="005B7ADB">
        <w:rPr>
          <w:rFonts w:ascii="ＭＳ 明朝" w:hAnsi="ＭＳ 明朝" w:hint="eastAsia"/>
          <w:sz w:val="24"/>
        </w:rPr>
        <w:t xml:space="preserve">　　</w:t>
      </w:r>
      <w:r w:rsidRPr="001F0A88">
        <w:rPr>
          <w:rFonts w:ascii="ＭＳ 明朝" w:hAnsi="ＭＳ 明朝" w:hint="eastAsia"/>
          <w:sz w:val="24"/>
        </w:rPr>
        <w:t>年　　月　　日</w:t>
      </w:r>
    </w:p>
    <w:p w:rsidR="00BA3BE4" w:rsidRPr="001F0A88" w:rsidRDefault="00BA3BE4" w:rsidP="00BA3BE4">
      <w:pPr>
        <w:rPr>
          <w:rFonts w:ascii="ＭＳ 明朝" w:hAnsi="ＭＳ 明朝"/>
          <w:sz w:val="24"/>
        </w:rPr>
      </w:pPr>
    </w:p>
    <w:p w:rsidR="00BA3BE4" w:rsidRPr="001F0A88" w:rsidRDefault="00BA3BE4" w:rsidP="00BC24C5">
      <w:pPr>
        <w:ind w:firstLineChars="100" w:firstLine="240"/>
        <w:rPr>
          <w:rFonts w:ascii="ＭＳ 明朝" w:hAnsi="ＭＳ 明朝"/>
          <w:sz w:val="24"/>
        </w:rPr>
      </w:pPr>
      <w:r w:rsidRPr="001F0A88">
        <w:rPr>
          <w:rFonts w:ascii="ＭＳ 明朝" w:hAnsi="ＭＳ 明朝" w:hint="eastAsia"/>
          <w:sz w:val="24"/>
        </w:rPr>
        <w:t xml:space="preserve">　</w:t>
      </w:r>
      <w:r w:rsidR="00543F00" w:rsidRPr="001F0A88">
        <w:rPr>
          <w:rFonts w:ascii="ＭＳ 明朝" w:hAnsi="ＭＳ 明朝" w:hint="eastAsia"/>
          <w:sz w:val="24"/>
        </w:rPr>
        <w:t>荒尾</w:t>
      </w:r>
      <w:r w:rsidR="00523979" w:rsidRPr="001F0A88">
        <w:rPr>
          <w:rFonts w:ascii="ＭＳ 明朝" w:hAnsi="ＭＳ 明朝" w:hint="eastAsia"/>
          <w:sz w:val="24"/>
        </w:rPr>
        <w:t>市長</w:t>
      </w:r>
      <w:r w:rsidR="00DA681A" w:rsidRPr="001F0A88">
        <w:rPr>
          <w:rFonts w:ascii="ＭＳ 明朝" w:hAnsi="ＭＳ 明朝" w:hint="eastAsia"/>
          <w:sz w:val="24"/>
        </w:rPr>
        <w:t xml:space="preserve">　様</w:t>
      </w:r>
    </w:p>
    <w:p w:rsidR="006909D9" w:rsidRPr="001F0A88" w:rsidRDefault="006909D9" w:rsidP="00E712C2">
      <w:pPr>
        <w:rPr>
          <w:rFonts w:ascii="ＭＳ 明朝" w:hAnsi="ＭＳ 明朝"/>
          <w:sz w:val="24"/>
        </w:rPr>
      </w:pPr>
    </w:p>
    <w:p w:rsidR="006B1084" w:rsidRDefault="006B1084" w:rsidP="006B1084">
      <w:pPr>
        <w:spacing w:line="320" w:lineRule="exact"/>
        <w:jc w:val="left"/>
        <w:rPr>
          <w:rFonts w:ascii="ＭＳ 明朝" w:hAnsi="ＭＳ 明朝"/>
          <w:sz w:val="24"/>
        </w:rPr>
      </w:pPr>
    </w:p>
    <w:p w:rsidR="00BA3BE4" w:rsidRDefault="006909D9" w:rsidP="006B1084">
      <w:pPr>
        <w:spacing w:line="320" w:lineRule="exact"/>
        <w:ind w:firstLineChars="1200" w:firstLine="2880"/>
        <w:jc w:val="left"/>
        <w:rPr>
          <w:rFonts w:ascii="ＭＳ 明朝" w:hAnsi="ＭＳ 明朝"/>
          <w:sz w:val="24"/>
        </w:rPr>
      </w:pPr>
      <w:r w:rsidRPr="001F0A88">
        <w:rPr>
          <w:rFonts w:ascii="ＭＳ 明朝" w:hAnsi="ＭＳ 明朝" w:hint="eastAsia"/>
          <w:sz w:val="24"/>
        </w:rPr>
        <w:t>提案者</w:t>
      </w:r>
      <w:r w:rsidR="006B1084">
        <w:rPr>
          <w:rFonts w:ascii="ＭＳ 明朝" w:hAnsi="ＭＳ 明朝" w:hint="eastAsia"/>
          <w:sz w:val="24"/>
        </w:rPr>
        <w:t xml:space="preserve">　</w:t>
      </w:r>
      <w:r w:rsidR="00B270EB">
        <w:rPr>
          <w:rFonts w:ascii="ＭＳ 明朝" w:hAnsi="ＭＳ 明朝" w:hint="eastAsia"/>
          <w:sz w:val="24"/>
        </w:rPr>
        <w:t>所在地</w:t>
      </w:r>
      <w:bookmarkStart w:id="0" w:name="_GoBack"/>
      <w:bookmarkEnd w:id="0"/>
    </w:p>
    <w:p w:rsidR="0039130E" w:rsidRPr="006B1084" w:rsidRDefault="0039130E" w:rsidP="00421909">
      <w:pPr>
        <w:spacing w:line="320" w:lineRule="exact"/>
        <w:jc w:val="left"/>
        <w:rPr>
          <w:rFonts w:ascii="ＭＳ 明朝" w:hAnsi="ＭＳ 明朝"/>
          <w:sz w:val="24"/>
        </w:rPr>
      </w:pPr>
    </w:p>
    <w:p w:rsidR="006B1084" w:rsidRDefault="00DA681A" w:rsidP="006B1084">
      <w:pPr>
        <w:spacing w:line="320" w:lineRule="exact"/>
        <w:ind w:firstLineChars="1600" w:firstLine="3840"/>
        <w:jc w:val="left"/>
        <w:rPr>
          <w:rFonts w:ascii="ＭＳ 明朝" w:hAnsi="ＭＳ 明朝"/>
          <w:sz w:val="24"/>
        </w:rPr>
      </w:pPr>
      <w:r w:rsidRPr="001F0A88">
        <w:rPr>
          <w:rFonts w:ascii="ＭＳ 明朝" w:hAnsi="ＭＳ 明朝" w:hint="eastAsia"/>
          <w:sz w:val="24"/>
        </w:rPr>
        <w:t>商号又は名称</w:t>
      </w:r>
    </w:p>
    <w:p w:rsidR="006B1084" w:rsidRPr="006B1084" w:rsidRDefault="006B1084" w:rsidP="006B1084">
      <w:pPr>
        <w:spacing w:line="320" w:lineRule="exact"/>
        <w:jc w:val="left"/>
        <w:rPr>
          <w:rFonts w:ascii="ＭＳ 明朝" w:hAnsi="ＭＳ 明朝"/>
          <w:spacing w:val="30"/>
          <w:kern w:val="0"/>
          <w:sz w:val="24"/>
        </w:rPr>
      </w:pPr>
    </w:p>
    <w:p w:rsidR="00BA3BE4" w:rsidRPr="006B1084" w:rsidRDefault="00543F00" w:rsidP="004762EC">
      <w:pPr>
        <w:spacing w:line="320" w:lineRule="exact"/>
        <w:ind w:firstLineChars="1283" w:firstLine="3849"/>
        <w:jc w:val="left"/>
        <w:rPr>
          <w:rFonts w:ascii="ＭＳ 明朝" w:hAnsi="ＭＳ 明朝"/>
          <w:sz w:val="24"/>
        </w:rPr>
      </w:pPr>
      <w:r w:rsidRPr="006B1084">
        <w:rPr>
          <w:rFonts w:ascii="ＭＳ 明朝" w:hAnsi="ＭＳ 明朝" w:hint="eastAsia"/>
          <w:spacing w:val="30"/>
          <w:kern w:val="0"/>
          <w:sz w:val="24"/>
          <w:fitText w:val="1440" w:id="-1987290368"/>
        </w:rPr>
        <w:t>代表者氏</w:t>
      </w:r>
      <w:r w:rsidRPr="006B1084">
        <w:rPr>
          <w:rFonts w:ascii="ＭＳ 明朝" w:hAnsi="ＭＳ 明朝" w:hint="eastAsia"/>
          <w:kern w:val="0"/>
          <w:sz w:val="24"/>
          <w:fitText w:val="1440" w:id="-1987290368"/>
        </w:rPr>
        <w:t>名</w:t>
      </w:r>
      <w:r w:rsidR="0039130E">
        <w:rPr>
          <w:rFonts w:ascii="ＭＳ 明朝" w:hAnsi="ＭＳ 明朝" w:hint="eastAsia"/>
          <w:kern w:val="0"/>
          <w:sz w:val="24"/>
        </w:rPr>
        <w:t xml:space="preserve">　　</w:t>
      </w:r>
      <w:r w:rsidR="00FA1615" w:rsidRPr="001F0A88">
        <w:rPr>
          <w:rFonts w:ascii="ＭＳ 明朝" w:hAnsi="ＭＳ 明朝" w:hint="eastAsia"/>
          <w:kern w:val="0"/>
          <w:sz w:val="24"/>
        </w:rPr>
        <w:t xml:space="preserve">　　　</w:t>
      </w:r>
      <w:r w:rsidR="004762EC">
        <w:rPr>
          <w:rFonts w:ascii="ＭＳ 明朝" w:hAnsi="ＭＳ 明朝" w:hint="eastAsia"/>
          <w:kern w:val="0"/>
          <w:sz w:val="24"/>
        </w:rPr>
        <w:t xml:space="preserve">　　　　　</w:t>
      </w:r>
      <w:r w:rsidR="00FA1615" w:rsidRPr="001F0A88">
        <w:rPr>
          <w:rFonts w:ascii="ＭＳ 明朝" w:hAnsi="ＭＳ 明朝" w:hint="eastAsia"/>
          <w:kern w:val="0"/>
          <w:sz w:val="24"/>
        </w:rPr>
        <w:t xml:space="preserve">　㊞</w:t>
      </w:r>
    </w:p>
    <w:p w:rsidR="0039130E" w:rsidRDefault="0039130E" w:rsidP="00182EE2">
      <w:pPr>
        <w:spacing w:line="320" w:lineRule="exact"/>
        <w:rPr>
          <w:rFonts w:ascii="ＭＳ 明朝" w:hAnsi="ＭＳ 明朝"/>
          <w:kern w:val="0"/>
          <w:sz w:val="24"/>
        </w:rPr>
      </w:pPr>
    </w:p>
    <w:p w:rsidR="00543F00" w:rsidRPr="001F0A88" w:rsidRDefault="00543F00" w:rsidP="0039130E">
      <w:pPr>
        <w:spacing w:line="320" w:lineRule="exact"/>
        <w:rPr>
          <w:rFonts w:ascii="ＭＳ 明朝" w:hAnsi="ＭＳ 明朝"/>
          <w:kern w:val="0"/>
          <w:sz w:val="24"/>
        </w:rPr>
      </w:pPr>
    </w:p>
    <w:sectPr w:rsidR="00543F00" w:rsidRPr="001F0A88" w:rsidSect="0039130E">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567" w:left="1701" w:header="851" w:footer="992" w:gutter="0"/>
      <w:pgNumType w:fmt="numberInDash" w:start="3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048" w:rsidRDefault="007B4048">
      <w:r>
        <w:separator/>
      </w:r>
    </w:p>
  </w:endnote>
  <w:endnote w:type="continuationSeparator" w:id="0">
    <w:p w:rsidR="007B4048" w:rsidRDefault="007B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E89" w:rsidRDefault="00DA681A" w:rsidP="008F63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D3E89" w:rsidRDefault="006D3E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A88" w:rsidRPr="0039130E" w:rsidRDefault="00543F00" w:rsidP="0039130E">
    <w:pPr>
      <w:ind w:left="888" w:hangingChars="402" w:hanging="888"/>
      <w:rPr>
        <w:rFonts w:ascii="ＭＳ 明朝" w:hAnsi="ＭＳ 明朝"/>
        <w:sz w:val="22"/>
        <w:szCs w:val="22"/>
      </w:rPr>
    </w:pPr>
    <w:r w:rsidRPr="00543F00">
      <w:rPr>
        <w:rFonts w:hint="eastAsia"/>
        <w:b/>
        <w:bCs/>
        <w:kern w:val="0"/>
        <w:sz w:val="22"/>
        <w:szCs w:val="22"/>
      </w:rPr>
      <w:t xml:space="preserve">註　</w:t>
    </w:r>
    <w:r w:rsidRPr="00543F00">
      <w:rPr>
        <w:rFonts w:hint="eastAsia"/>
        <w:kern w:val="0"/>
        <w:sz w:val="22"/>
        <w:szCs w:val="22"/>
      </w:rPr>
      <w:t>１</w:t>
    </w:r>
    <w:r w:rsidR="001F0A88" w:rsidRPr="0039130E">
      <w:rPr>
        <w:rFonts w:hint="eastAsia"/>
        <w:bCs/>
        <w:kern w:val="0"/>
        <w:sz w:val="22"/>
        <w:szCs w:val="22"/>
      </w:rPr>
      <w:t>．</w:t>
    </w:r>
    <w:bookmarkStart w:id="1" w:name="OLE_LINK1"/>
    <w:r w:rsidR="001F7D47">
      <w:rPr>
        <w:rFonts w:hint="eastAsia"/>
        <w:bCs/>
        <w:kern w:val="0"/>
        <w:sz w:val="22"/>
        <w:szCs w:val="22"/>
      </w:rPr>
      <w:t>上記の見積総額は、別添の</w:t>
    </w:r>
    <w:r w:rsidR="00121F76">
      <w:rPr>
        <w:rFonts w:hint="eastAsia"/>
        <w:bCs/>
        <w:kern w:val="0"/>
        <w:sz w:val="22"/>
        <w:szCs w:val="22"/>
      </w:rPr>
      <w:t>見積書に係る</w:t>
    </w:r>
    <w:r w:rsidR="001F7D47">
      <w:rPr>
        <w:rFonts w:hint="eastAsia"/>
        <w:bCs/>
        <w:kern w:val="0"/>
        <w:sz w:val="22"/>
        <w:szCs w:val="22"/>
      </w:rPr>
      <w:t>積算内訳書の見積総額</w:t>
    </w:r>
    <w:r w:rsidR="001F0A88" w:rsidRPr="0039130E">
      <w:rPr>
        <w:rFonts w:hint="eastAsia"/>
        <w:bCs/>
        <w:kern w:val="0"/>
        <w:sz w:val="22"/>
        <w:szCs w:val="22"/>
      </w:rPr>
      <w:t>と</w:t>
    </w:r>
    <w:r w:rsidR="0039130E" w:rsidRPr="0039130E">
      <w:rPr>
        <w:rFonts w:hint="eastAsia"/>
        <w:bCs/>
        <w:kern w:val="0"/>
        <w:sz w:val="22"/>
        <w:szCs w:val="22"/>
      </w:rPr>
      <w:t>同額となること。</w:t>
    </w:r>
  </w:p>
  <w:bookmarkEnd w:id="1"/>
  <w:p w:rsidR="001F7D47" w:rsidRDefault="0039130E" w:rsidP="008A16BF">
    <w:pPr>
      <w:ind w:leftChars="213" w:left="880" w:hangingChars="197" w:hanging="433"/>
      <w:rPr>
        <w:rFonts w:ascii="ＭＳ 明朝" w:hAnsi="ＭＳ 明朝"/>
        <w:sz w:val="22"/>
        <w:szCs w:val="22"/>
      </w:rPr>
    </w:pPr>
    <w:r>
      <w:rPr>
        <w:rFonts w:ascii="ＭＳ 明朝" w:hAnsi="ＭＳ 明朝" w:hint="eastAsia"/>
        <w:sz w:val="22"/>
        <w:szCs w:val="22"/>
      </w:rPr>
      <w:t>２</w:t>
    </w:r>
    <w:r w:rsidR="00543F00" w:rsidRPr="0039130E">
      <w:rPr>
        <w:rFonts w:ascii="ＭＳ 明朝" w:hAnsi="ＭＳ 明朝" w:hint="eastAsia"/>
        <w:sz w:val="22"/>
        <w:szCs w:val="22"/>
      </w:rPr>
      <w:t>．</w:t>
    </w:r>
    <w:r w:rsidR="001F7D47">
      <w:rPr>
        <w:rFonts w:ascii="ＭＳ 明朝" w:hAnsi="ＭＳ 明朝" w:hint="eastAsia"/>
        <w:sz w:val="22"/>
        <w:szCs w:val="22"/>
      </w:rPr>
      <w:t>上記の</w:t>
    </w:r>
    <w:r>
      <w:rPr>
        <w:rFonts w:ascii="ＭＳ 明朝" w:hAnsi="ＭＳ 明朝" w:hint="eastAsia"/>
        <w:sz w:val="22"/>
        <w:szCs w:val="22"/>
      </w:rPr>
      <w:t>見積総額</w:t>
    </w:r>
    <w:r w:rsidR="006909D9" w:rsidRPr="0039130E">
      <w:rPr>
        <w:rFonts w:hint="eastAsia"/>
        <w:kern w:val="0"/>
        <w:sz w:val="22"/>
        <w:szCs w:val="22"/>
      </w:rPr>
      <w:t>は</w:t>
    </w:r>
    <w:r w:rsidR="001F7D47">
      <w:rPr>
        <w:rFonts w:hint="eastAsia"/>
        <w:kern w:val="0"/>
        <w:sz w:val="22"/>
        <w:szCs w:val="22"/>
      </w:rPr>
      <w:t>、</w:t>
    </w:r>
    <w:r w:rsidR="006909D9" w:rsidRPr="0039130E">
      <w:rPr>
        <w:rFonts w:ascii="ＭＳ 明朝" w:hAnsi="ＭＳ 明朝" w:hint="eastAsia"/>
        <w:sz w:val="22"/>
        <w:szCs w:val="22"/>
      </w:rPr>
      <w:t>消費税及び地方消費税を</w:t>
    </w:r>
    <w:r w:rsidR="001F7D47">
      <w:rPr>
        <w:rFonts w:ascii="ＭＳ 明朝" w:hAnsi="ＭＳ 明朝" w:hint="eastAsia"/>
        <w:sz w:val="22"/>
        <w:szCs w:val="22"/>
      </w:rPr>
      <w:t>含まない価格とすること。</w:t>
    </w:r>
  </w:p>
  <w:p w:rsidR="00543F00" w:rsidRPr="008A16BF" w:rsidRDefault="001F7D47" w:rsidP="008A16BF">
    <w:pPr>
      <w:ind w:leftChars="213" w:left="880" w:hangingChars="197" w:hanging="433"/>
      <w:rPr>
        <w:kern w:val="0"/>
        <w:sz w:val="22"/>
        <w:szCs w:val="22"/>
      </w:rPr>
    </w:pPr>
    <w:r>
      <w:rPr>
        <w:rFonts w:ascii="ＭＳ 明朝" w:hAnsi="ＭＳ 明朝" w:hint="eastAsia"/>
        <w:sz w:val="22"/>
        <w:szCs w:val="22"/>
      </w:rPr>
      <w:t>３．上記の見積総額</w:t>
    </w:r>
    <w:r w:rsidRPr="0039130E">
      <w:rPr>
        <w:rFonts w:hint="eastAsia"/>
        <w:kern w:val="0"/>
        <w:sz w:val="22"/>
        <w:szCs w:val="22"/>
      </w:rPr>
      <w:t>は</w:t>
    </w:r>
    <w:r>
      <w:rPr>
        <w:rFonts w:hint="eastAsia"/>
        <w:kern w:val="0"/>
        <w:sz w:val="22"/>
        <w:szCs w:val="22"/>
      </w:rPr>
      <w:t>、</w:t>
    </w:r>
    <w:r w:rsidR="00CE3977">
      <w:rPr>
        <w:rFonts w:hint="eastAsia"/>
        <w:kern w:val="0"/>
        <w:sz w:val="22"/>
        <w:szCs w:val="22"/>
      </w:rPr>
      <w:t>アラビア数字を用い</w:t>
    </w:r>
    <w:r>
      <w:rPr>
        <w:rFonts w:hint="eastAsia"/>
        <w:kern w:val="0"/>
        <w:sz w:val="22"/>
        <w:szCs w:val="22"/>
      </w:rPr>
      <w:t>、</w:t>
    </w:r>
    <w:r w:rsidR="006909D9" w:rsidRPr="00543F00">
      <w:rPr>
        <w:rFonts w:hint="eastAsia"/>
        <w:kern w:val="0"/>
        <w:sz w:val="22"/>
        <w:szCs w:val="22"/>
      </w:rPr>
      <w:t>頭部に</w:t>
    </w:r>
    <w:r w:rsidR="00CE3977">
      <w:rPr>
        <w:rFonts w:hint="eastAsia"/>
        <w:kern w:val="0"/>
        <w:sz w:val="22"/>
        <w:szCs w:val="22"/>
      </w:rPr>
      <w:t>は</w:t>
    </w:r>
    <w:r w:rsidR="006909D9" w:rsidRPr="00543F00">
      <w:rPr>
        <w:rFonts w:hint="eastAsia"/>
        <w:kern w:val="0"/>
        <w:sz w:val="22"/>
        <w:szCs w:val="22"/>
      </w:rPr>
      <w:t>￥を</w:t>
    </w:r>
    <w:r>
      <w:rPr>
        <w:rFonts w:hint="eastAsia"/>
        <w:kern w:val="0"/>
        <w:sz w:val="22"/>
        <w:szCs w:val="22"/>
      </w:rPr>
      <w:t>記載する</w:t>
    </w:r>
    <w:r w:rsidR="006909D9" w:rsidRPr="00543F00">
      <w:rPr>
        <w:rFonts w:hint="eastAsia"/>
        <w:kern w:val="0"/>
        <w:sz w:val="22"/>
        <w:szCs w:val="22"/>
      </w:rPr>
      <w:t>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66" w:rsidRDefault="00FB49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048" w:rsidRDefault="007B4048">
      <w:r>
        <w:separator/>
      </w:r>
    </w:p>
  </w:footnote>
  <w:footnote w:type="continuationSeparator" w:id="0">
    <w:p w:rsidR="007B4048" w:rsidRDefault="007B4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66" w:rsidRDefault="00FB496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36F" w:rsidRDefault="00FB4966">
    <w:pPr>
      <w:pStyle w:val="a8"/>
    </w:pPr>
    <w:r>
      <w:rPr>
        <w:rFonts w:hint="eastAsia"/>
      </w:rPr>
      <w:t>（</w:t>
    </w:r>
    <w:r w:rsidR="002A7DB0">
      <w:rPr>
        <w:rFonts w:hint="eastAsia"/>
      </w:rPr>
      <w:t>別記様式第３号の１</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66" w:rsidRDefault="00FB496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3585"/>
    <w:multiLevelType w:val="hybridMultilevel"/>
    <w:tmpl w:val="DFC8AF0C"/>
    <w:lvl w:ilvl="0" w:tplc="3F6ECB1C">
      <w:numFmt w:val="bullet"/>
      <w:lvlText w:val="※"/>
      <w:lvlJc w:val="left"/>
      <w:pPr>
        <w:tabs>
          <w:tab w:val="num" w:pos="765"/>
        </w:tabs>
        <w:ind w:left="765" w:hanging="360"/>
      </w:pPr>
      <w:rPr>
        <w:rFonts w:ascii="ＭＳ Ｐゴシック" w:eastAsia="ＭＳ Ｐゴシック" w:hAnsi="ＭＳ Ｐゴシック" w:cs="Times New Roman" w:hint="eastAsia"/>
      </w:rPr>
    </w:lvl>
    <w:lvl w:ilvl="1" w:tplc="A4060646" w:tentative="1">
      <w:start w:val="1"/>
      <w:numFmt w:val="bullet"/>
      <w:lvlText w:val=""/>
      <w:lvlJc w:val="left"/>
      <w:pPr>
        <w:tabs>
          <w:tab w:val="num" w:pos="1245"/>
        </w:tabs>
        <w:ind w:left="1245" w:hanging="420"/>
      </w:pPr>
      <w:rPr>
        <w:rFonts w:ascii="Wingdings" w:hAnsi="Wingdings" w:hint="default"/>
      </w:rPr>
    </w:lvl>
    <w:lvl w:ilvl="2" w:tplc="FD288DB4" w:tentative="1">
      <w:start w:val="1"/>
      <w:numFmt w:val="bullet"/>
      <w:lvlText w:val=""/>
      <w:lvlJc w:val="left"/>
      <w:pPr>
        <w:tabs>
          <w:tab w:val="num" w:pos="1665"/>
        </w:tabs>
        <w:ind w:left="1665" w:hanging="420"/>
      </w:pPr>
      <w:rPr>
        <w:rFonts w:ascii="Wingdings" w:hAnsi="Wingdings" w:hint="default"/>
      </w:rPr>
    </w:lvl>
    <w:lvl w:ilvl="3" w:tplc="BCAA7AEC" w:tentative="1">
      <w:start w:val="1"/>
      <w:numFmt w:val="bullet"/>
      <w:lvlText w:val=""/>
      <w:lvlJc w:val="left"/>
      <w:pPr>
        <w:tabs>
          <w:tab w:val="num" w:pos="2085"/>
        </w:tabs>
        <w:ind w:left="2085" w:hanging="420"/>
      </w:pPr>
      <w:rPr>
        <w:rFonts w:ascii="Wingdings" w:hAnsi="Wingdings" w:hint="default"/>
      </w:rPr>
    </w:lvl>
    <w:lvl w:ilvl="4" w:tplc="4FC6CFDC" w:tentative="1">
      <w:start w:val="1"/>
      <w:numFmt w:val="bullet"/>
      <w:lvlText w:val=""/>
      <w:lvlJc w:val="left"/>
      <w:pPr>
        <w:tabs>
          <w:tab w:val="num" w:pos="2505"/>
        </w:tabs>
        <w:ind w:left="2505" w:hanging="420"/>
      </w:pPr>
      <w:rPr>
        <w:rFonts w:ascii="Wingdings" w:hAnsi="Wingdings" w:hint="default"/>
      </w:rPr>
    </w:lvl>
    <w:lvl w:ilvl="5" w:tplc="B108FE5E" w:tentative="1">
      <w:start w:val="1"/>
      <w:numFmt w:val="bullet"/>
      <w:lvlText w:val=""/>
      <w:lvlJc w:val="left"/>
      <w:pPr>
        <w:tabs>
          <w:tab w:val="num" w:pos="2925"/>
        </w:tabs>
        <w:ind w:left="2925" w:hanging="420"/>
      </w:pPr>
      <w:rPr>
        <w:rFonts w:ascii="Wingdings" w:hAnsi="Wingdings" w:hint="default"/>
      </w:rPr>
    </w:lvl>
    <w:lvl w:ilvl="6" w:tplc="E41A4DBE" w:tentative="1">
      <w:start w:val="1"/>
      <w:numFmt w:val="bullet"/>
      <w:lvlText w:val=""/>
      <w:lvlJc w:val="left"/>
      <w:pPr>
        <w:tabs>
          <w:tab w:val="num" w:pos="3345"/>
        </w:tabs>
        <w:ind w:left="3345" w:hanging="420"/>
      </w:pPr>
      <w:rPr>
        <w:rFonts w:ascii="Wingdings" w:hAnsi="Wingdings" w:hint="default"/>
      </w:rPr>
    </w:lvl>
    <w:lvl w:ilvl="7" w:tplc="F42864CE" w:tentative="1">
      <w:start w:val="1"/>
      <w:numFmt w:val="bullet"/>
      <w:lvlText w:val=""/>
      <w:lvlJc w:val="left"/>
      <w:pPr>
        <w:tabs>
          <w:tab w:val="num" w:pos="3765"/>
        </w:tabs>
        <w:ind w:left="3765" w:hanging="420"/>
      </w:pPr>
      <w:rPr>
        <w:rFonts w:ascii="Wingdings" w:hAnsi="Wingdings" w:hint="default"/>
      </w:rPr>
    </w:lvl>
    <w:lvl w:ilvl="8" w:tplc="A816C456" w:tentative="1">
      <w:start w:val="1"/>
      <w:numFmt w:val="bullet"/>
      <w:lvlText w:val=""/>
      <w:lvlJc w:val="left"/>
      <w:pPr>
        <w:tabs>
          <w:tab w:val="num" w:pos="4185"/>
        </w:tabs>
        <w:ind w:left="4185" w:hanging="420"/>
      </w:pPr>
      <w:rPr>
        <w:rFonts w:ascii="Wingdings" w:hAnsi="Wingdings" w:hint="default"/>
      </w:rPr>
    </w:lvl>
  </w:abstractNum>
  <w:abstractNum w:abstractNumId="1" w15:restartNumberingAfterBreak="0">
    <w:nsid w:val="37F57A33"/>
    <w:multiLevelType w:val="hybridMultilevel"/>
    <w:tmpl w:val="E8EEA8B2"/>
    <w:lvl w:ilvl="0" w:tplc="278EFD3C">
      <w:numFmt w:val="bullet"/>
      <w:lvlText w:val="※"/>
      <w:lvlJc w:val="left"/>
      <w:pPr>
        <w:tabs>
          <w:tab w:val="num" w:pos="780"/>
        </w:tabs>
        <w:ind w:left="780" w:hanging="360"/>
      </w:pPr>
      <w:rPr>
        <w:rFonts w:ascii="ＭＳ 明朝" w:eastAsia="ＭＳ 明朝" w:hAnsi="ＭＳ 明朝" w:cs="Times New Roman" w:hint="eastAsia"/>
      </w:rPr>
    </w:lvl>
    <w:lvl w:ilvl="1" w:tplc="85EAF0A4" w:tentative="1">
      <w:start w:val="1"/>
      <w:numFmt w:val="bullet"/>
      <w:lvlText w:val=""/>
      <w:lvlJc w:val="left"/>
      <w:pPr>
        <w:tabs>
          <w:tab w:val="num" w:pos="1260"/>
        </w:tabs>
        <w:ind w:left="1260" w:hanging="420"/>
      </w:pPr>
      <w:rPr>
        <w:rFonts w:ascii="Wingdings" w:hAnsi="Wingdings" w:hint="default"/>
      </w:rPr>
    </w:lvl>
    <w:lvl w:ilvl="2" w:tplc="70029092" w:tentative="1">
      <w:start w:val="1"/>
      <w:numFmt w:val="bullet"/>
      <w:lvlText w:val=""/>
      <w:lvlJc w:val="left"/>
      <w:pPr>
        <w:tabs>
          <w:tab w:val="num" w:pos="1680"/>
        </w:tabs>
        <w:ind w:left="1680" w:hanging="420"/>
      </w:pPr>
      <w:rPr>
        <w:rFonts w:ascii="Wingdings" w:hAnsi="Wingdings" w:hint="default"/>
      </w:rPr>
    </w:lvl>
    <w:lvl w:ilvl="3" w:tplc="D6AE4B46" w:tentative="1">
      <w:start w:val="1"/>
      <w:numFmt w:val="bullet"/>
      <w:lvlText w:val=""/>
      <w:lvlJc w:val="left"/>
      <w:pPr>
        <w:tabs>
          <w:tab w:val="num" w:pos="2100"/>
        </w:tabs>
        <w:ind w:left="2100" w:hanging="420"/>
      </w:pPr>
      <w:rPr>
        <w:rFonts w:ascii="Wingdings" w:hAnsi="Wingdings" w:hint="default"/>
      </w:rPr>
    </w:lvl>
    <w:lvl w:ilvl="4" w:tplc="263AF000" w:tentative="1">
      <w:start w:val="1"/>
      <w:numFmt w:val="bullet"/>
      <w:lvlText w:val=""/>
      <w:lvlJc w:val="left"/>
      <w:pPr>
        <w:tabs>
          <w:tab w:val="num" w:pos="2520"/>
        </w:tabs>
        <w:ind w:left="2520" w:hanging="420"/>
      </w:pPr>
      <w:rPr>
        <w:rFonts w:ascii="Wingdings" w:hAnsi="Wingdings" w:hint="default"/>
      </w:rPr>
    </w:lvl>
    <w:lvl w:ilvl="5" w:tplc="E306DAD8" w:tentative="1">
      <w:start w:val="1"/>
      <w:numFmt w:val="bullet"/>
      <w:lvlText w:val=""/>
      <w:lvlJc w:val="left"/>
      <w:pPr>
        <w:tabs>
          <w:tab w:val="num" w:pos="2940"/>
        </w:tabs>
        <w:ind w:left="2940" w:hanging="420"/>
      </w:pPr>
      <w:rPr>
        <w:rFonts w:ascii="Wingdings" w:hAnsi="Wingdings" w:hint="default"/>
      </w:rPr>
    </w:lvl>
    <w:lvl w:ilvl="6" w:tplc="2D3A74DA" w:tentative="1">
      <w:start w:val="1"/>
      <w:numFmt w:val="bullet"/>
      <w:lvlText w:val=""/>
      <w:lvlJc w:val="left"/>
      <w:pPr>
        <w:tabs>
          <w:tab w:val="num" w:pos="3360"/>
        </w:tabs>
        <w:ind w:left="3360" w:hanging="420"/>
      </w:pPr>
      <w:rPr>
        <w:rFonts w:ascii="Wingdings" w:hAnsi="Wingdings" w:hint="default"/>
      </w:rPr>
    </w:lvl>
    <w:lvl w:ilvl="7" w:tplc="46780062" w:tentative="1">
      <w:start w:val="1"/>
      <w:numFmt w:val="bullet"/>
      <w:lvlText w:val=""/>
      <w:lvlJc w:val="left"/>
      <w:pPr>
        <w:tabs>
          <w:tab w:val="num" w:pos="3780"/>
        </w:tabs>
        <w:ind w:left="3780" w:hanging="420"/>
      </w:pPr>
      <w:rPr>
        <w:rFonts w:ascii="Wingdings" w:hAnsi="Wingdings" w:hint="default"/>
      </w:rPr>
    </w:lvl>
    <w:lvl w:ilvl="8" w:tplc="FD7886E0"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08"/>
    <w:rsid w:val="00003D57"/>
    <w:rsid w:val="00010F87"/>
    <w:rsid w:val="000223FF"/>
    <w:rsid w:val="00023598"/>
    <w:rsid w:val="00050504"/>
    <w:rsid w:val="000A2B8F"/>
    <w:rsid w:val="000C15C6"/>
    <w:rsid w:val="000D0518"/>
    <w:rsid w:val="000D30C3"/>
    <w:rsid w:val="00111EE9"/>
    <w:rsid w:val="0011660E"/>
    <w:rsid w:val="001205CB"/>
    <w:rsid w:val="00121F76"/>
    <w:rsid w:val="0014232C"/>
    <w:rsid w:val="001578F9"/>
    <w:rsid w:val="00182EE2"/>
    <w:rsid w:val="001F0A88"/>
    <w:rsid w:val="001F352E"/>
    <w:rsid w:val="001F7D47"/>
    <w:rsid w:val="002137DF"/>
    <w:rsid w:val="002517AD"/>
    <w:rsid w:val="00256BB4"/>
    <w:rsid w:val="00267108"/>
    <w:rsid w:val="00272119"/>
    <w:rsid w:val="002A7DB0"/>
    <w:rsid w:val="002D5333"/>
    <w:rsid w:val="00350C21"/>
    <w:rsid w:val="00362AC9"/>
    <w:rsid w:val="0039130E"/>
    <w:rsid w:val="003938D6"/>
    <w:rsid w:val="00421909"/>
    <w:rsid w:val="004267D6"/>
    <w:rsid w:val="00437B59"/>
    <w:rsid w:val="0046743A"/>
    <w:rsid w:val="004762EC"/>
    <w:rsid w:val="00482C44"/>
    <w:rsid w:val="00523979"/>
    <w:rsid w:val="00543F00"/>
    <w:rsid w:val="00574980"/>
    <w:rsid w:val="005B13D5"/>
    <w:rsid w:val="005B7ADB"/>
    <w:rsid w:val="005C0719"/>
    <w:rsid w:val="0061035E"/>
    <w:rsid w:val="006103B1"/>
    <w:rsid w:val="0061362C"/>
    <w:rsid w:val="00653A9A"/>
    <w:rsid w:val="00666A9F"/>
    <w:rsid w:val="006909D9"/>
    <w:rsid w:val="006B1084"/>
    <w:rsid w:val="006D3E89"/>
    <w:rsid w:val="00716CA6"/>
    <w:rsid w:val="00755F41"/>
    <w:rsid w:val="007A4FC5"/>
    <w:rsid w:val="007B4048"/>
    <w:rsid w:val="007D3E59"/>
    <w:rsid w:val="00811533"/>
    <w:rsid w:val="0084305E"/>
    <w:rsid w:val="00854703"/>
    <w:rsid w:val="008A16BF"/>
    <w:rsid w:val="008F6365"/>
    <w:rsid w:val="00916133"/>
    <w:rsid w:val="00A01E20"/>
    <w:rsid w:val="00A431BB"/>
    <w:rsid w:val="00A61B40"/>
    <w:rsid w:val="00A6336F"/>
    <w:rsid w:val="00A93C27"/>
    <w:rsid w:val="00AD397D"/>
    <w:rsid w:val="00AD62F7"/>
    <w:rsid w:val="00B270EB"/>
    <w:rsid w:val="00B824D6"/>
    <w:rsid w:val="00BA1195"/>
    <w:rsid w:val="00BA31B8"/>
    <w:rsid w:val="00BA3BE4"/>
    <w:rsid w:val="00BC24C5"/>
    <w:rsid w:val="00BE49E2"/>
    <w:rsid w:val="00C122F4"/>
    <w:rsid w:val="00C13511"/>
    <w:rsid w:val="00C1765A"/>
    <w:rsid w:val="00CA7C08"/>
    <w:rsid w:val="00CA7C8A"/>
    <w:rsid w:val="00CB5A3C"/>
    <w:rsid w:val="00CE3977"/>
    <w:rsid w:val="00D260CF"/>
    <w:rsid w:val="00D314B0"/>
    <w:rsid w:val="00DA681A"/>
    <w:rsid w:val="00DB6EB9"/>
    <w:rsid w:val="00E04597"/>
    <w:rsid w:val="00E135B1"/>
    <w:rsid w:val="00E4255D"/>
    <w:rsid w:val="00E712C2"/>
    <w:rsid w:val="00EA1E02"/>
    <w:rsid w:val="00EA6605"/>
    <w:rsid w:val="00EB21FA"/>
    <w:rsid w:val="00EB7521"/>
    <w:rsid w:val="00F158AA"/>
    <w:rsid w:val="00FA1615"/>
    <w:rsid w:val="00FA4737"/>
    <w:rsid w:val="00FB1196"/>
    <w:rsid w:val="00FB4966"/>
    <w:rsid w:val="00FC0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90FEFF9"/>
  <w15:chartTrackingRefBased/>
  <w15:docId w15:val="{E4116565-DF0C-496D-87DE-4B9449AB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A7C8A"/>
    <w:pPr>
      <w:jc w:val="center"/>
    </w:pPr>
    <w:rPr>
      <w:sz w:val="22"/>
      <w:szCs w:val="22"/>
    </w:rPr>
  </w:style>
  <w:style w:type="paragraph" w:styleId="a4">
    <w:name w:val="Closing"/>
    <w:basedOn w:val="a"/>
    <w:rsid w:val="00CA7C8A"/>
    <w:pPr>
      <w:jc w:val="right"/>
    </w:pPr>
    <w:rPr>
      <w:sz w:val="22"/>
      <w:szCs w:val="22"/>
    </w:rPr>
  </w:style>
  <w:style w:type="paragraph" w:styleId="a5">
    <w:name w:val="footer"/>
    <w:basedOn w:val="a"/>
    <w:link w:val="a6"/>
    <w:uiPriority w:val="99"/>
    <w:rsid w:val="006D3E89"/>
    <w:pPr>
      <w:tabs>
        <w:tab w:val="center" w:pos="4252"/>
        <w:tab w:val="right" w:pos="8504"/>
      </w:tabs>
      <w:snapToGrid w:val="0"/>
    </w:pPr>
  </w:style>
  <w:style w:type="character" w:styleId="a7">
    <w:name w:val="page number"/>
    <w:basedOn w:val="a0"/>
    <w:rsid w:val="006D3E89"/>
  </w:style>
  <w:style w:type="paragraph" w:styleId="a8">
    <w:name w:val="header"/>
    <w:basedOn w:val="a"/>
    <w:rsid w:val="00FC0135"/>
    <w:pPr>
      <w:tabs>
        <w:tab w:val="center" w:pos="4252"/>
        <w:tab w:val="right" w:pos="8504"/>
      </w:tabs>
      <w:snapToGrid w:val="0"/>
    </w:pPr>
  </w:style>
  <w:style w:type="paragraph" w:styleId="a9">
    <w:name w:val="Balloon Text"/>
    <w:basedOn w:val="a"/>
    <w:link w:val="aa"/>
    <w:rsid w:val="00653A9A"/>
    <w:rPr>
      <w:rFonts w:ascii="Arial" w:eastAsia="ＭＳ ゴシック" w:hAnsi="Arial"/>
      <w:sz w:val="18"/>
      <w:szCs w:val="18"/>
    </w:rPr>
  </w:style>
  <w:style w:type="character" w:customStyle="1" w:styleId="aa">
    <w:name w:val="吹き出し (文字)"/>
    <w:link w:val="a9"/>
    <w:rsid w:val="00653A9A"/>
    <w:rPr>
      <w:rFonts w:ascii="Arial" w:eastAsia="ＭＳ ゴシック" w:hAnsi="Arial" w:cs="Times New Roman"/>
      <w:kern w:val="2"/>
      <w:sz w:val="18"/>
      <w:szCs w:val="18"/>
    </w:rPr>
  </w:style>
  <w:style w:type="character" w:customStyle="1" w:styleId="a6">
    <w:name w:val="フッター (文字)"/>
    <w:link w:val="a5"/>
    <w:uiPriority w:val="99"/>
    <w:rsid w:val="00543F00"/>
    <w:rPr>
      <w:kern w:val="2"/>
      <w:sz w:val="21"/>
      <w:szCs w:val="24"/>
    </w:rPr>
  </w:style>
  <w:style w:type="table" w:styleId="ab">
    <w:name w:val="Table Grid"/>
    <w:basedOn w:val="a1"/>
    <w:rsid w:val="00437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