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8A" w:rsidRPr="00443C89" w:rsidRDefault="000F435A" w:rsidP="00F52922">
      <w:pPr>
        <w:jc w:val="center"/>
        <w:rPr>
          <w:rFonts w:eastAsia="ＭＳ 明朝"/>
        </w:rPr>
      </w:pPr>
      <w:r w:rsidRPr="00443C89">
        <w:rPr>
          <w:rFonts w:eastAsia="ＭＳ 明朝" w:hint="eastAsia"/>
        </w:rPr>
        <w:t>荒尾市地域介護・福祉空間整備等施設整備補助金</w:t>
      </w:r>
      <w:r w:rsidR="0030588A" w:rsidRPr="00443C89">
        <w:rPr>
          <w:rFonts w:eastAsia="ＭＳ 明朝" w:hint="eastAsia"/>
        </w:rPr>
        <w:t>交付要綱</w:t>
      </w:r>
    </w:p>
    <w:p w:rsidR="00F52922" w:rsidRPr="00443C89" w:rsidRDefault="00F52922" w:rsidP="00F52922">
      <w:pPr>
        <w:rPr>
          <w:rFonts w:eastAsia="ＭＳ 明朝"/>
        </w:rPr>
      </w:pPr>
    </w:p>
    <w:p w:rsidR="00174AE0" w:rsidRPr="00443C89" w:rsidRDefault="00174AE0" w:rsidP="00F52922">
      <w:pPr>
        <w:ind w:firstLineChars="100" w:firstLine="210"/>
        <w:rPr>
          <w:rFonts w:eastAsia="ＭＳ 明朝"/>
        </w:rPr>
      </w:pPr>
      <w:r w:rsidRPr="00443C89">
        <w:rPr>
          <w:rFonts w:eastAsia="ＭＳ 明朝" w:hint="eastAsia"/>
        </w:rPr>
        <w:t>（趣</w:t>
      </w:r>
      <w:r w:rsidR="0030588A" w:rsidRPr="00443C89">
        <w:rPr>
          <w:rFonts w:eastAsia="ＭＳ 明朝" w:hint="eastAsia"/>
        </w:rPr>
        <w:t>旨）</w:t>
      </w:r>
    </w:p>
    <w:p w:rsidR="00B95293" w:rsidRPr="00443C89" w:rsidRDefault="0030588A" w:rsidP="00F52922">
      <w:pPr>
        <w:ind w:left="210" w:hangingChars="100" w:hanging="210"/>
        <w:rPr>
          <w:rFonts w:eastAsia="ＭＳ 明朝"/>
        </w:rPr>
      </w:pPr>
      <w:r w:rsidRPr="00443C89">
        <w:rPr>
          <w:rFonts w:eastAsia="ＭＳ 明朝" w:hint="eastAsia"/>
        </w:rPr>
        <w:t xml:space="preserve">第１条　</w:t>
      </w:r>
      <w:r w:rsidR="00046098" w:rsidRPr="00443C89">
        <w:rPr>
          <w:rFonts w:eastAsia="ＭＳ 明朝" w:hint="eastAsia"/>
        </w:rPr>
        <w:t>この要綱</w:t>
      </w:r>
      <w:r w:rsidR="00B95293" w:rsidRPr="00443C89">
        <w:rPr>
          <w:rFonts w:eastAsia="ＭＳ 明朝" w:hint="eastAsia"/>
        </w:rPr>
        <w:t>は、</w:t>
      </w:r>
      <w:r w:rsidR="00986255">
        <w:rPr>
          <w:rFonts w:eastAsia="ＭＳ 明朝" w:hint="eastAsia"/>
        </w:rPr>
        <w:t>地域介護・福祉空間整備等</w:t>
      </w:r>
      <w:r w:rsidR="00AE2F7F">
        <w:rPr>
          <w:rFonts w:eastAsia="ＭＳ 明朝" w:hint="eastAsia"/>
        </w:rPr>
        <w:t>施設整備</w:t>
      </w:r>
      <w:r w:rsidR="00986255">
        <w:rPr>
          <w:rFonts w:eastAsia="ＭＳ 明朝" w:hint="eastAsia"/>
        </w:rPr>
        <w:t>交付金及び地域介護・福祉空間</w:t>
      </w:r>
      <w:r w:rsidR="00AE2F7F">
        <w:rPr>
          <w:rFonts w:eastAsia="ＭＳ 明朝" w:hint="eastAsia"/>
        </w:rPr>
        <w:t>整備</w:t>
      </w:r>
      <w:r w:rsidR="00986255">
        <w:rPr>
          <w:rFonts w:eastAsia="ＭＳ 明朝" w:hint="eastAsia"/>
        </w:rPr>
        <w:t>推進交付金実施要綱（平成１８年５月２９日老発第０５２９００１号</w:t>
      </w:r>
      <w:r w:rsidR="0048200F">
        <w:rPr>
          <w:rFonts w:eastAsia="ＭＳ 明朝" w:hint="eastAsia"/>
        </w:rPr>
        <w:t>厚生労働省老健局長通知</w:t>
      </w:r>
      <w:r w:rsidR="00B85F4F">
        <w:rPr>
          <w:rFonts w:eastAsia="ＭＳ 明朝" w:hint="eastAsia"/>
        </w:rPr>
        <w:t>の別紙</w:t>
      </w:r>
      <w:r w:rsidR="003E65BB">
        <w:rPr>
          <w:rFonts w:eastAsia="ＭＳ 明朝" w:hint="eastAsia"/>
        </w:rPr>
        <w:t>。以下「実施要綱」という。</w:t>
      </w:r>
      <w:r w:rsidR="00986255">
        <w:rPr>
          <w:rFonts w:eastAsia="ＭＳ 明朝" w:hint="eastAsia"/>
        </w:rPr>
        <w:t>）</w:t>
      </w:r>
      <w:r w:rsidR="00B95293" w:rsidRPr="00443C89">
        <w:rPr>
          <w:rFonts w:eastAsia="ＭＳ 明朝" w:hint="eastAsia"/>
        </w:rPr>
        <w:t>に基づき、</w:t>
      </w:r>
      <w:r w:rsidR="00174AE0" w:rsidRPr="00443C89">
        <w:rPr>
          <w:rFonts w:eastAsia="ＭＳ 明朝" w:hint="eastAsia"/>
        </w:rPr>
        <w:t>公的介護施設等の整備を行う事業者</w:t>
      </w:r>
      <w:r w:rsidR="00FB179E" w:rsidRPr="00443C89">
        <w:rPr>
          <w:rFonts w:eastAsia="ＭＳ 明朝" w:hint="eastAsia"/>
        </w:rPr>
        <w:t>に対し、</w:t>
      </w:r>
      <w:r w:rsidR="00B95293" w:rsidRPr="00443C89">
        <w:rPr>
          <w:rFonts w:eastAsia="ＭＳ 明朝" w:hint="eastAsia"/>
        </w:rPr>
        <w:t>予算の範囲内で</w:t>
      </w:r>
      <w:r w:rsidR="0039730F" w:rsidRPr="00443C89">
        <w:rPr>
          <w:rFonts w:eastAsia="ＭＳ 明朝" w:hint="eastAsia"/>
        </w:rPr>
        <w:t>荒尾市</w:t>
      </w:r>
      <w:r w:rsidR="00735ACC" w:rsidRPr="00443C89">
        <w:rPr>
          <w:rFonts w:eastAsia="ＭＳ 明朝" w:hint="eastAsia"/>
        </w:rPr>
        <w:t>地域介護・福祉空間整備等施設整備</w:t>
      </w:r>
      <w:r w:rsidR="0039730F" w:rsidRPr="00443C89">
        <w:rPr>
          <w:rFonts w:eastAsia="ＭＳ 明朝" w:hint="eastAsia"/>
        </w:rPr>
        <w:t>補助金（以下「補助金」という。）</w:t>
      </w:r>
      <w:r w:rsidR="00B95293" w:rsidRPr="00443C89">
        <w:rPr>
          <w:rFonts w:eastAsia="ＭＳ 明朝" w:hint="eastAsia"/>
        </w:rPr>
        <w:t>を交付することについて、荒尾市補助金等交付規則（平成</w:t>
      </w:r>
      <w:r w:rsidR="00F52922" w:rsidRPr="00443C89">
        <w:rPr>
          <w:rFonts w:eastAsia="ＭＳ 明朝" w:hint="eastAsia"/>
        </w:rPr>
        <w:t>２０</w:t>
      </w:r>
      <w:r w:rsidR="00B95293" w:rsidRPr="00443C89">
        <w:rPr>
          <w:rFonts w:eastAsia="ＭＳ 明朝" w:hint="eastAsia"/>
        </w:rPr>
        <w:t>年規則第</w:t>
      </w:r>
      <w:r w:rsidR="008B10DA" w:rsidRPr="00443C89">
        <w:rPr>
          <w:rFonts w:eastAsia="ＭＳ 明朝" w:hint="eastAsia"/>
        </w:rPr>
        <w:t>２８</w:t>
      </w:r>
      <w:r w:rsidR="00B95293" w:rsidRPr="00443C89">
        <w:rPr>
          <w:rFonts w:eastAsia="ＭＳ 明朝" w:hint="eastAsia"/>
        </w:rPr>
        <w:t>号）に定めるもののほか、必要な事項を定めるものとする。</w:t>
      </w:r>
    </w:p>
    <w:p w:rsidR="00D8107B" w:rsidRDefault="00D8107B" w:rsidP="00F52922">
      <w:pPr>
        <w:ind w:firstLineChars="100" w:firstLine="210"/>
        <w:rPr>
          <w:rFonts w:eastAsia="ＭＳ 明朝"/>
        </w:rPr>
      </w:pPr>
      <w:r>
        <w:rPr>
          <w:rFonts w:eastAsia="ＭＳ 明朝" w:hint="eastAsia"/>
        </w:rPr>
        <w:t>（補助対象事業）</w:t>
      </w:r>
    </w:p>
    <w:p w:rsidR="00D8107B" w:rsidRDefault="00D8107B" w:rsidP="00D8107B">
      <w:pPr>
        <w:rPr>
          <w:rFonts w:eastAsia="ＭＳ 明朝"/>
        </w:rPr>
      </w:pPr>
      <w:r>
        <w:rPr>
          <w:rFonts w:eastAsia="ＭＳ 明朝" w:hint="eastAsia"/>
        </w:rPr>
        <w:t xml:space="preserve">第２条　</w:t>
      </w:r>
      <w:r w:rsidR="009F47BE">
        <w:rPr>
          <w:rFonts w:eastAsia="ＭＳ 明朝" w:hint="eastAsia"/>
        </w:rPr>
        <w:t>補助金の</w:t>
      </w:r>
      <w:r w:rsidR="00166E38">
        <w:rPr>
          <w:rFonts w:eastAsia="ＭＳ 明朝" w:hint="eastAsia"/>
        </w:rPr>
        <w:t>交付対象</w:t>
      </w:r>
      <w:r w:rsidR="009F47BE">
        <w:rPr>
          <w:rFonts w:eastAsia="ＭＳ 明朝" w:hint="eastAsia"/>
        </w:rPr>
        <w:t>事業は</w:t>
      </w:r>
      <w:r w:rsidR="00E77092">
        <w:rPr>
          <w:rFonts w:eastAsia="ＭＳ 明朝" w:hint="eastAsia"/>
        </w:rPr>
        <w:t>、</w:t>
      </w:r>
      <w:r w:rsidR="009F47BE">
        <w:rPr>
          <w:rFonts w:eastAsia="ＭＳ 明朝" w:hint="eastAsia"/>
        </w:rPr>
        <w:t>別表第１から</w:t>
      </w:r>
      <w:r w:rsidR="00166E38">
        <w:rPr>
          <w:rFonts w:eastAsia="ＭＳ 明朝" w:hint="eastAsia"/>
        </w:rPr>
        <w:t>別表</w:t>
      </w:r>
      <w:r w:rsidR="009F47BE">
        <w:rPr>
          <w:rFonts w:eastAsia="ＭＳ 明朝" w:hint="eastAsia"/>
        </w:rPr>
        <w:t>第４までに掲げる事業とする。</w:t>
      </w:r>
    </w:p>
    <w:p w:rsidR="0030588A" w:rsidRPr="00443C89" w:rsidRDefault="00F52922" w:rsidP="00F52922">
      <w:pPr>
        <w:ind w:firstLineChars="100" w:firstLine="210"/>
        <w:rPr>
          <w:rFonts w:eastAsia="ＭＳ 明朝"/>
        </w:rPr>
      </w:pPr>
      <w:r w:rsidRPr="00443C89">
        <w:rPr>
          <w:rFonts w:eastAsia="ＭＳ 明朝" w:hint="eastAsia"/>
        </w:rPr>
        <w:t>（</w:t>
      </w:r>
      <w:r w:rsidR="00FB179E" w:rsidRPr="00443C89">
        <w:rPr>
          <w:rFonts w:eastAsia="ＭＳ 明朝" w:hint="eastAsia"/>
        </w:rPr>
        <w:t>補助</w:t>
      </w:r>
      <w:r w:rsidR="0030588A" w:rsidRPr="00443C89">
        <w:rPr>
          <w:rFonts w:eastAsia="ＭＳ 明朝" w:hint="eastAsia"/>
        </w:rPr>
        <w:t>対象者</w:t>
      </w:r>
      <w:r w:rsidRPr="00443C89">
        <w:rPr>
          <w:rFonts w:eastAsia="ＭＳ 明朝" w:hint="eastAsia"/>
        </w:rPr>
        <w:t>）</w:t>
      </w:r>
    </w:p>
    <w:p w:rsidR="0030588A" w:rsidRPr="00443C89" w:rsidRDefault="009F47BE" w:rsidP="00D8107B">
      <w:pPr>
        <w:ind w:left="210" w:hangingChars="100" w:hanging="210"/>
        <w:rPr>
          <w:rFonts w:eastAsia="ＭＳ 明朝"/>
        </w:rPr>
      </w:pPr>
      <w:r>
        <w:rPr>
          <w:rFonts w:eastAsia="ＭＳ 明朝" w:hint="eastAsia"/>
        </w:rPr>
        <w:t>第３</w:t>
      </w:r>
      <w:r w:rsidR="00D8107B">
        <w:rPr>
          <w:rFonts w:eastAsia="ＭＳ 明朝" w:hint="eastAsia"/>
        </w:rPr>
        <w:t>条　補助金の交付対象者は、別表第１から</w:t>
      </w:r>
      <w:r w:rsidR="00166E38">
        <w:rPr>
          <w:rFonts w:eastAsia="ＭＳ 明朝" w:hint="eastAsia"/>
        </w:rPr>
        <w:t>別表</w:t>
      </w:r>
      <w:r w:rsidR="00E77092">
        <w:rPr>
          <w:rFonts w:eastAsia="ＭＳ 明朝" w:hint="eastAsia"/>
        </w:rPr>
        <w:t>第４までに掲げる補助対象事業を実施する事業者</w:t>
      </w:r>
      <w:r w:rsidR="00D8107B">
        <w:rPr>
          <w:rFonts w:eastAsia="ＭＳ 明朝" w:hint="eastAsia"/>
        </w:rPr>
        <w:t>とする。</w:t>
      </w:r>
    </w:p>
    <w:p w:rsidR="0030588A" w:rsidRPr="00443C89" w:rsidRDefault="00F52922" w:rsidP="00F52922">
      <w:pPr>
        <w:ind w:firstLineChars="100" w:firstLine="210"/>
        <w:rPr>
          <w:rFonts w:eastAsia="ＭＳ 明朝"/>
        </w:rPr>
      </w:pPr>
      <w:r w:rsidRPr="00443C89">
        <w:rPr>
          <w:rFonts w:eastAsia="ＭＳ 明朝" w:hint="eastAsia"/>
        </w:rPr>
        <w:t>（</w:t>
      </w:r>
      <w:r w:rsidR="0030588A" w:rsidRPr="00443C89">
        <w:rPr>
          <w:rFonts w:eastAsia="ＭＳ 明朝" w:hint="eastAsia"/>
        </w:rPr>
        <w:t>対象経費及び</w:t>
      </w:r>
      <w:r w:rsidR="000E27F8" w:rsidRPr="00443C89">
        <w:rPr>
          <w:rFonts w:eastAsia="ＭＳ 明朝" w:hint="eastAsia"/>
        </w:rPr>
        <w:t>交付額</w:t>
      </w:r>
      <w:r w:rsidRPr="00443C89">
        <w:rPr>
          <w:rFonts w:eastAsia="ＭＳ 明朝" w:hint="eastAsia"/>
        </w:rPr>
        <w:t>）</w:t>
      </w:r>
    </w:p>
    <w:p w:rsidR="007B6BB7" w:rsidRPr="00443C89" w:rsidRDefault="009F47BE" w:rsidP="00F52922">
      <w:pPr>
        <w:ind w:left="210" w:hangingChars="100" w:hanging="210"/>
        <w:rPr>
          <w:rFonts w:eastAsia="ＭＳ 明朝"/>
        </w:rPr>
      </w:pPr>
      <w:r>
        <w:rPr>
          <w:rFonts w:eastAsia="ＭＳ 明朝" w:hint="eastAsia"/>
        </w:rPr>
        <w:t>第４</w:t>
      </w:r>
      <w:r w:rsidR="0030588A" w:rsidRPr="00443C89">
        <w:rPr>
          <w:rFonts w:eastAsia="ＭＳ 明朝" w:hint="eastAsia"/>
        </w:rPr>
        <w:t xml:space="preserve">条　</w:t>
      </w:r>
      <w:r w:rsidR="007B6BB7" w:rsidRPr="00443C89">
        <w:rPr>
          <w:rFonts w:eastAsia="ＭＳ 明朝" w:hint="eastAsia"/>
        </w:rPr>
        <w:t>補助金の額は、次の各号に掲げる額のうち</w:t>
      </w:r>
      <w:r w:rsidR="00A56DAC" w:rsidRPr="00443C89">
        <w:rPr>
          <w:rFonts w:eastAsia="ＭＳ 明朝" w:hint="eastAsia"/>
        </w:rPr>
        <w:t>い</w:t>
      </w:r>
      <w:r w:rsidR="008B10DA" w:rsidRPr="00443C89">
        <w:rPr>
          <w:rFonts w:eastAsia="ＭＳ 明朝" w:hint="eastAsia"/>
        </w:rPr>
        <w:t>ずれか</w:t>
      </w:r>
      <w:r w:rsidR="007B6BB7" w:rsidRPr="00443C89">
        <w:rPr>
          <w:rFonts w:eastAsia="ＭＳ 明朝" w:hint="eastAsia"/>
        </w:rPr>
        <w:t>少ない額（</w:t>
      </w:r>
      <w:r w:rsidR="00A56DAC" w:rsidRPr="00443C89">
        <w:rPr>
          <w:rFonts w:eastAsia="ＭＳ 明朝" w:hint="eastAsia"/>
        </w:rPr>
        <w:t>１，０００</w:t>
      </w:r>
      <w:r w:rsidR="007B6BB7" w:rsidRPr="00443C89">
        <w:rPr>
          <w:rFonts w:eastAsia="ＭＳ 明朝" w:hint="eastAsia"/>
        </w:rPr>
        <w:t>円未満の端数があるときは、これを切り捨てた額）とする。</w:t>
      </w:r>
    </w:p>
    <w:p w:rsidR="00986255" w:rsidRDefault="00A56DAC" w:rsidP="002D4472">
      <w:pPr>
        <w:ind w:leftChars="100" w:left="630" w:hangingChars="200" w:hanging="420"/>
        <w:rPr>
          <w:rFonts w:eastAsia="ＭＳ 明朝"/>
        </w:rPr>
      </w:pPr>
      <w:r w:rsidRPr="00443C89">
        <w:rPr>
          <w:rFonts w:eastAsia="ＭＳ 明朝" w:hint="eastAsia"/>
        </w:rPr>
        <w:t xml:space="preserve">⑴　</w:t>
      </w:r>
      <w:r w:rsidR="008617F4" w:rsidRPr="00443C89">
        <w:rPr>
          <w:rFonts w:eastAsia="ＭＳ 明朝" w:hint="eastAsia"/>
        </w:rPr>
        <w:t>事業の総事業費から寄附</w:t>
      </w:r>
      <w:r w:rsidR="007B6BB7" w:rsidRPr="00443C89">
        <w:rPr>
          <w:rFonts w:eastAsia="ＭＳ 明朝" w:hint="eastAsia"/>
        </w:rPr>
        <w:t>金その他の収入額</w:t>
      </w:r>
      <w:r w:rsidR="002D4472" w:rsidRPr="00443C89">
        <w:rPr>
          <w:rFonts w:eastAsia="ＭＳ 明朝" w:hint="eastAsia"/>
        </w:rPr>
        <w:t>（社会福祉法人等の営利を目的としない</w:t>
      </w:r>
    </w:p>
    <w:p w:rsidR="007B6BB7" w:rsidRPr="00443C89" w:rsidRDefault="002D4472" w:rsidP="00986255">
      <w:pPr>
        <w:ind w:leftChars="200" w:left="630" w:hangingChars="100" w:hanging="210"/>
        <w:rPr>
          <w:rFonts w:eastAsia="ＭＳ 明朝"/>
        </w:rPr>
      </w:pPr>
      <w:r w:rsidRPr="00443C89">
        <w:rPr>
          <w:rFonts w:eastAsia="ＭＳ 明朝" w:hint="eastAsia"/>
        </w:rPr>
        <w:t>法人の場合は、</w:t>
      </w:r>
      <w:r w:rsidR="00113C0E" w:rsidRPr="00443C89">
        <w:rPr>
          <w:rFonts w:eastAsia="ＭＳ 明朝" w:hint="eastAsia"/>
        </w:rPr>
        <w:t>寄附</w:t>
      </w:r>
      <w:r w:rsidRPr="00443C89">
        <w:rPr>
          <w:rFonts w:eastAsia="ＭＳ 明朝" w:hint="eastAsia"/>
        </w:rPr>
        <w:t>金収入額を除く。）</w:t>
      </w:r>
      <w:r w:rsidR="007B6BB7" w:rsidRPr="00443C89">
        <w:rPr>
          <w:rFonts w:eastAsia="ＭＳ 明朝" w:hint="eastAsia"/>
        </w:rPr>
        <w:t>を控除して得た額</w:t>
      </w:r>
    </w:p>
    <w:p w:rsidR="007B6BB7" w:rsidRPr="00443C89" w:rsidRDefault="00A56DAC" w:rsidP="00F52922">
      <w:pPr>
        <w:ind w:firstLineChars="100" w:firstLine="210"/>
        <w:rPr>
          <w:rFonts w:eastAsia="ＭＳ 明朝"/>
        </w:rPr>
      </w:pPr>
      <w:r w:rsidRPr="00443C89">
        <w:rPr>
          <w:rFonts w:eastAsia="ＭＳ 明朝" w:hint="eastAsia"/>
        </w:rPr>
        <w:t>⑵　別表第１から別表第４</w:t>
      </w:r>
      <w:r w:rsidR="006C2A55" w:rsidRPr="00443C89">
        <w:rPr>
          <w:rFonts w:eastAsia="ＭＳ 明朝" w:hint="eastAsia"/>
        </w:rPr>
        <w:t>まで</w:t>
      </w:r>
      <w:r w:rsidRPr="00443C89">
        <w:rPr>
          <w:rFonts w:eastAsia="ＭＳ 明朝" w:hint="eastAsia"/>
        </w:rPr>
        <w:t>に定める</w:t>
      </w:r>
      <w:r w:rsidR="007B6BB7" w:rsidRPr="00443C89">
        <w:rPr>
          <w:rFonts w:eastAsia="ＭＳ 明朝" w:hint="eastAsia"/>
        </w:rPr>
        <w:t>補助対象経費の実支出額</w:t>
      </w:r>
    </w:p>
    <w:p w:rsidR="00567BA5" w:rsidRDefault="00A56DAC" w:rsidP="00F52922">
      <w:pPr>
        <w:ind w:leftChars="100" w:left="420" w:hangingChars="100" w:hanging="210"/>
        <w:rPr>
          <w:rFonts w:eastAsia="ＭＳ 明朝"/>
        </w:rPr>
      </w:pPr>
      <w:r w:rsidRPr="00443C89">
        <w:rPr>
          <w:rFonts w:eastAsia="ＭＳ 明朝" w:hint="eastAsia"/>
        </w:rPr>
        <w:t xml:space="preserve">⑶　</w:t>
      </w:r>
      <w:r w:rsidR="007B6BB7" w:rsidRPr="00443C89">
        <w:rPr>
          <w:rFonts w:eastAsia="ＭＳ 明朝" w:hint="eastAsia"/>
        </w:rPr>
        <w:t>別表第１</w:t>
      </w:r>
      <w:r w:rsidRPr="00443C89">
        <w:rPr>
          <w:rFonts w:eastAsia="ＭＳ 明朝" w:hint="eastAsia"/>
        </w:rPr>
        <w:t>から</w:t>
      </w:r>
      <w:r w:rsidR="007B6BB7" w:rsidRPr="00443C89">
        <w:rPr>
          <w:rFonts w:eastAsia="ＭＳ 明朝" w:hint="eastAsia"/>
        </w:rPr>
        <w:t>別表第</w:t>
      </w:r>
      <w:r w:rsidRPr="00443C89">
        <w:rPr>
          <w:rFonts w:eastAsia="ＭＳ 明朝" w:hint="eastAsia"/>
        </w:rPr>
        <w:t>４まで</w:t>
      </w:r>
      <w:r w:rsidR="007B6BB7" w:rsidRPr="00443C89">
        <w:rPr>
          <w:rFonts w:eastAsia="ＭＳ 明朝" w:hint="eastAsia"/>
        </w:rPr>
        <w:t>の第１欄に</w:t>
      </w:r>
      <w:r w:rsidRPr="00443C89">
        <w:rPr>
          <w:rFonts w:eastAsia="ＭＳ 明朝" w:hint="eastAsia"/>
        </w:rPr>
        <w:t>掲げる</w:t>
      </w:r>
      <w:r w:rsidR="006C2A55" w:rsidRPr="00443C89">
        <w:rPr>
          <w:rFonts w:eastAsia="ＭＳ 明朝" w:hint="eastAsia"/>
        </w:rPr>
        <w:t>区分</w:t>
      </w:r>
      <w:r w:rsidR="007B6BB7" w:rsidRPr="00443C89">
        <w:rPr>
          <w:rFonts w:eastAsia="ＭＳ 明朝" w:hint="eastAsia"/>
        </w:rPr>
        <w:t>に</w:t>
      </w:r>
      <w:r w:rsidRPr="00443C89">
        <w:rPr>
          <w:rFonts w:eastAsia="ＭＳ 明朝" w:hint="eastAsia"/>
        </w:rPr>
        <w:t>応じ</w:t>
      </w:r>
      <w:r w:rsidR="007B6BB7" w:rsidRPr="00443C89">
        <w:rPr>
          <w:rFonts w:eastAsia="ＭＳ 明朝" w:hint="eastAsia"/>
        </w:rPr>
        <w:t>、第２欄に定める基準額に第３欄に定める単位の数</w:t>
      </w:r>
      <w:r w:rsidR="002D4472" w:rsidRPr="00443C89">
        <w:rPr>
          <w:rFonts w:eastAsia="ＭＳ 明朝" w:hint="eastAsia"/>
        </w:rPr>
        <w:t>又は補助率</w:t>
      </w:r>
      <w:r w:rsidR="007B6BB7" w:rsidRPr="00443C89">
        <w:rPr>
          <w:rFonts w:eastAsia="ＭＳ 明朝" w:hint="eastAsia"/>
        </w:rPr>
        <w:t>を乗じて得た額</w:t>
      </w:r>
      <w:r w:rsidR="002D4472" w:rsidRPr="00443C89">
        <w:rPr>
          <w:rFonts w:eastAsia="ＭＳ 明朝" w:hint="eastAsia"/>
        </w:rPr>
        <w:t>。ただし、別表第２に掲げる事業（施設の開設準備に要する経費を補助する事業及び定期借地権の利用により施設の整備を促進する事業を</w:t>
      </w:r>
      <w:r w:rsidR="00113C0E" w:rsidRPr="00443C89">
        <w:rPr>
          <w:rFonts w:eastAsia="ＭＳ 明朝" w:hint="eastAsia"/>
        </w:rPr>
        <w:t>除く。）にあっては、当該事業の区分に応じ、第２欄に定める基準額</w:t>
      </w:r>
    </w:p>
    <w:p w:rsidR="003E65BB" w:rsidRPr="00443C89" w:rsidRDefault="00B85F4F" w:rsidP="00B85F4F">
      <w:pPr>
        <w:ind w:left="210" w:hangingChars="100" w:hanging="210"/>
        <w:rPr>
          <w:rFonts w:eastAsia="ＭＳ 明朝"/>
        </w:rPr>
      </w:pPr>
      <w:r>
        <w:rPr>
          <w:rFonts w:eastAsia="ＭＳ 明朝" w:hint="eastAsia"/>
        </w:rPr>
        <w:t>２　前項に規定する補助金の額は、実施要綱に基づいて</w:t>
      </w:r>
      <w:r w:rsidR="003E65BB">
        <w:rPr>
          <w:rFonts w:eastAsia="ＭＳ 明朝" w:hint="eastAsia"/>
        </w:rPr>
        <w:t>市が国から交付を受けた額を限度とする。</w:t>
      </w:r>
    </w:p>
    <w:p w:rsidR="0030588A" w:rsidRPr="00443C89" w:rsidRDefault="00547A61" w:rsidP="00F52922">
      <w:pPr>
        <w:ind w:firstLineChars="100" w:firstLine="210"/>
        <w:rPr>
          <w:rFonts w:eastAsia="ＭＳ 明朝"/>
        </w:rPr>
      </w:pPr>
      <w:r w:rsidRPr="00443C89">
        <w:rPr>
          <w:rFonts w:eastAsia="ＭＳ 明朝" w:hint="eastAsia"/>
        </w:rPr>
        <w:t>（</w:t>
      </w:r>
      <w:r w:rsidR="0030588A" w:rsidRPr="00443C89">
        <w:rPr>
          <w:rFonts w:eastAsia="ＭＳ 明朝" w:hint="eastAsia"/>
        </w:rPr>
        <w:t>交付の申請）</w:t>
      </w:r>
    </w:p>
    <w:p w:rsidR="0030588A" w:rsidRPr="00443C89" w:rsidRDefault="009F47BE" w:rsidP="00F52922">
      <w:pPr>
        <w:ind w:left="210" w:hangingChars="100" w:hanging="210"/>
        <w:rPr>
          <w:rFonts w:eastAsia="ＭＳ 明朝"/>
        </w:rPr>
      </w:pPr>
      <w:r>
        <w:rPr>
          <w:rFonts w:eastAsia="ＭＳ 明朝" w:hint="eastAsia"/>
        </w:rPr>
        <w:t>第５</w:t>
      </w:r>
      <w:r w:rsidR="00547A61" w:rsidRPr="00443C89">
        <w:rPr>
          <w:rFonts w:eastAsia="ＭＳ 明朝" w:hint="eastAsia"/>
        </w:rPr>
        <w:t>条　補助金の交付を受けようとする</w:t>
      </w:r>
      <w:r w:rsidR="00A56DAC" w:rsidRPr="00443C89">
        <w:rPr>
          <w:rFonts w:eastAsia="ＭＳ 明朝" w:hint="eastAsia"/>
        </w:rPr>
        <w:t>事業</w:t>
      </w:r>
      <w:r w:rsidR="00547A61" w:rsidRPr="00443C89">
        <w:rPr>
          <w:rFonts w:eastAsia="ＭＳ 明朝" w:hint="eastAsia"/>
        </w:rPr>
        <w:t>者は、荒尾</w:t>
      </w:r>
      <w:r w:rsidR="0030588A" w:rsidRPr="00443C89">
        <w:rPr>
          <w:rFonts w:eastAsia="ＭＳ 明朝" w:hint="eastAsia"/>
        </w:rPr>
        <w:t>市</w:t>
      </w:r>
      <w:r w:rsidR="000E27F8" w:rsidRPr="00443C89">
        <w:rPr>
          <w:rFonts w:eastAsia="ＭＳ 明朝" w:hint="eastAsia"/>
        </w:rPr>
        <w:t>地域介護・福祉空間整備等施設整備補助金</w:t>
      </w:r>
      <w:r w:rsidR="0030588A" w:rsidRPr="00443C89">
        <w:rPr>
          <w:rFonts w:eastAsia="ＭＳ 明朝" w:hint="eastAsia"/>
        </w:rPr>
        <w:t>交付申請書（様式第１号）に</w:t>
      </w:r>
      <w:r w:rsidR="00A56DAC" w:rsidRPr="00443C89">
        <w:rPr>
          <w:rFonts w:eastAsia="ＭＳ 明朝" w:hint="eastAsia"/>
        </w:rPr>
        <w:t>次に掲げる</w:t>
      </w:r>
      <w:r w:rsidR="0030588A" w:rsidRPr="00443C89">
        <w:rPr>
          <w:rFonts w:eastAsia="ＭＳ 明朝" w:hint="eastAsia"/>
        </w:rPr>
        <w:t>書類を添えて、市長に提出しなければならない。</w:t>
      </w:r>
    </w:p>
    <w:p w:rsidR="0030588A" w:rsidRPr="00443C89" w:rsidRDefault="00A56DAC" w:rsidP="00F52922">
      <w:pPr>
        <w:ind w:firstLineChars="100" w:firstLine="210"/>
        <w:rPr>
          <w:rFonts w:eastAsia="ＭＳ 明朝"/>
        </w:rPr>
      </w:pPr>
      <w:r w:rsidRPr="00443C89">
        <w:rPr>
          <w:rFonts w:eastAsia="ＭＳ 明朝" w:hint="eastAsia"/>
        </w:rPr>
        <w:t xml:space="preserve">⑴　</w:t>
      </w:r>
      <w:r w:rsidR="00547A61" w:rsidRPr="00443C89">
        <w:rPr>
          <w:rFonts w:eastAsia="ＭＳ 明朝" w:hint="eastAsia"/>
        </w:rPr>
        <w:t>申請額算出内訳書（様式第２号）</w:t>
      </w:r>
    </w:p>
    <w:p w:rsidR="0030588A" w:rsidRPr="00443C89" w:rsidRDefault="00A56DAC" w:rsidP="00F52922">
      <w:pPr>
        <w:ind w:firstLineChars="100" w:firstLine="210"/>
        <w:rPr>
          <w:rFonts w:eastAsia="ＭＳ 明朝"/>
        </w:rPr>
      </w:pPr>
      <w:r w:rsidRPr="00443C89">
        <w:rPr>
          <w:rFonts w:eastAsia="ＭＳ 明朝" w:hint="eastAsia"/>
        </w:rPr>
        <w:t xml:space="preserve">⑵　</w:t>
      </w:r>
      <w:r w:rsidR="00547A61" w:rsidRPr="00443C89">
        <w:rPr>
          <w:rFonts w:eastAsia="ＭＳ 明朝" w:hint="eastAsia"/>
        </w:rPr>
        <w:t>事業計画書（様式第３号）</w:t>
      </w:r>
    </w:p>
    <w:p w:rsidR="0030588A" w:rsidRPr="00443C89" w:rsidRDefault="00A56DAC" w:rsidP="00F52922">
      <w:pPr>
        <w:ind w:firstLineChars="100" w:firstLine="210"/>
        <w:rPr>
          <w:rFonts w:eastAsia="ＭＳ 明朝"/>
        </w:rPr>
      </w:pPr>
      <w:r w:rsidRPr="00443C89">
        <w:rPr>
          <w:rFonts w:eastAsia="ＭＳ 明朝" w:hint="eastAsia"/>
        </w:rPr>
        <w:t xml:space="preserve">⑶　</w:t>
      </w:r>
      <w:r w:rsidR="00996D3B" w:rsidRPr="00443C89">
        <w:rPr>
          <w:rFonts w:eastAsia="ＭＳ 明朝" w:hint="eastAsia"/>
        </w:rPr>
        <w:t>設計図、</w:t>
      </w:r>
      <w:r w:rsidR="0039730F" w:rsidRPr="00443C89">
        <w:rPr>
          <w:rFonts w:eastAsia="ＭＳ 明朝"/>
        </w:rPr>
        <w:t>平面図</w:t>
      </w:r>
      <w:r w:rsidR="0039730F" w:rsidRPr="00443C89">
        <w:rPr>
          <w:rFonts w:eastAsia="ＭＳ 明朝" w:hint="eastAsia"/>
        </w:rPr>
        <w:t>及び</w:t>
      </w:r>
      <w:r w:rsidR="00547A61" w:rsidRPr="00443C89">
        <w:rPr>
          <w:rFonts w:eastAsia="ＭＳ 明朝"/>
        </w:rPr>
        <w:t>各部屋（室）</w:t>
      </w:r>
      <w:r w:rsidR="0039730F" w:rsidRPr="00443C89">
        <w:rPr>
          <w:rFonts w:eastAsia="ＭＳ 明朝" w:hint="eastAsia"/>
        </w:rPr>
        <w:t>の</w:t>
      </w:r>
      <w:r w:rsidRPr="00443C89">
        <w:rPr>
          <w:rFonts w:eastAsia="ＭＳ 明朝"/>
        </w:rPr>
        <w:t>面積</w:t>
      </w:r>
      <w:r w:rsidR="0039730F" w:rsidRPr="00443C89">
        <w:rPr>
          <w:rFonts w:eastAsia="ＭＳ 明朝" w:hint="eastAsia"/>
        </w:rPr>
        <w:t>が</w:t>
      </w:r>
      <w:r w:rsidRPr="00443C89">
        <w:rPr>
          <w:rFonts w:eastAsia="ＭＳ 明朝" w:hint="eastAsia"/>
        </w:rPr>
        <w:t>分かる</w:t>
      </w:r>
      <w:r w:rsidR="0039730F" w:rsidRPr="00443C89">
        <w:rPr>
          <w:rFonts w:eastAsia="ＭＳ 明朝" w:hint="eastAsia"/>
        </w:rPr>
        <w:t>書類</w:t>
      </w:r>
    </w:p>
    <w:p w:rsidR="0030588A" w:rsidRPr="00443C89" w:rsidRDefault="00A56DAC" w:rsidP="00F52922">
      <w:pPr>
        <w:ind w:leftChars="100" w:left="420" w:hangingChars="100" w:hanging="210"/>
        <w:rPr>
          <w:rFonts w:eastAsia="ＭＳ 明朝"/>
        </w:rPr>
      </w:pPr>
      <w:r w:rsidRPr="00443C89">
        <w:rPr>
          <w:rFonts w:eastAsia="ＭＳ 明朝" w:hint="eastAsia"/>
        </w:rPr>
        <w:t xml:space="preserve">⑷　</w:t>
      </w:r>
      <w:r w:rsidR="0030588A" w:rsidRPr="00443C89">
        <w:rPr>
          <w:rFonts w:eastAsia="ＭＳ 明朝" w:hint="eastAsia"/>
        </w:rPr>
        <w:t>土地及び建物の登記事項証明書（借地又は借家の場合､賃貸借契約書の写しも提出すること。）</w:t>
      </w:r>
    </w:p>
    <w:p w:rsidR="0030588A" w:rsidRPr="00443C89" w:rsidRDefault="00A56DAC" w:rsidP="00F52922">
      <w:pPr>
        <w:ind w:firstLineChars="100" w:firstLine="210"/>
        <w:rPr>
          <w:rFonts w:eastAsia="ＭＳ 明朝"/>
        </w:rPr>
      </w:pPr>
      <w:r w:rsidRPr="00443C89">
        <w:rPr>
          <w:rFonts w:eastAsia="ＭＳ 明朝" w:hint="eastAsia"/>
        </w:rPr>
        <w:lastRenderedPageBreak/>
        <w:t xml:space="preserve">⑸　</w:t>
      </w:r>
      <w:r w:rsidR="0030588A" w:rsidRPr="00443C89">
        <w:rPr>
          <w:rFonts w:eastAsia="ＭＳ 明朝" w:hint="eastAsia"/>
        </w:rPr>
        <w:t>補助事業に係る収支予算書抄本</w:t>
      </w:r>
    </w:p>
    <w:p w:rsidR="0049772A" w:rsidRPr="00443C89" w:rsidRDefault="00A56DAC" w:rsidP="00F52922">
      <w:pPr>
        <w:ind w:firstLineChars="100" w:firstLine="210"/>
        <w:rPr>
          <w:rFonts w:eastAsia="ＭＳ 明朝"/>
        </w:rPr>
      </w:pPr>
      <w:r w:rsidRPr="00443C89">
        <w:rPr>
          <w:rFonts w:eastAsia="ＭＳ 明朝" w:hint="eastAsia"/>
        </w:rPr>
        <w:t xml:space="preserve">⑹　</w:t>
      </w:r>
      <w:r w:rsidR="0049772A" w:rsidRPr="00443C89">
        <w:rPr>
          <w:rFonts w:eastAsia="ＭＳ 明朝" w:hint="eastAsia"/>
        </w:rPr>
        <w:t>事業着工前の現況写真</w:t>
      </w:r>
    </w:p>
    <w:p w:rsidR="0030588A" w:rsidRPr="00443C89" w:rsidRDefault="00A56DAC" w:rsidP="00F52922">
      <w:pPr>
        <w:ind w:firstLineChars="100" w:firstLine="210"/>
        <w:rPr>
          <w:rFonts w:eastAsia="ＭＳ 明朝"/>
        </w:rPr>
      </w:pPr>
      <w:r w:rsidRPr="00443C89">
        <w:rPr>
          <w:rFonts w:eastAsia="ＭＳ 明朝" w:hint="eastAsia"/>
        </w:rPr>
        <w:t xml:space="preserve">⑺　</w:t>
      </w:r>
      <w:r w:rsidR="0030588A" w:rsidRPr="00443C89">
        <w:rPr>
          <w:rFonts w:eastAsia="ＭＳ 明朝" w:hint="eastAsia"/>
        </w:rPr>
        <w:t>その他市長が必要と認める書類</w:t>
      </w:r>
    </w:p>
    <w:p w:rsidR="001E3EBC" w:rsidRPr="00443C89" w:rsidRDefault="00F52922" w:rsidP="00F52922">
      <w:pPr>
        <w:ind w:firstLineChars="100" w:firstLine="210"/>
        <w:rPr>
          <w:rFonts w:eastAsia="ＭＳ 明朝"/>
        </w:rPr>
      </w:pPr>
      <w:r w:rsidRPr="00443C89">
        <w:rPr>
          <w:rFonts w:eastAsia="ＭＳ 明朝" w:hint="eastAsia"/>
        </w:rPr>
        <w:t>（</w:t>
      </w:r>
      <w:r w:rsidR="0039730F" w:rsidRPr="00443C89">
        <w:rPr>
          <w:rFonts w:eastAsia="ＭＳ 明朝" w:hint="eastAsia"/>
        </w:rPr>
        <w:t>交付の決定</w:t>
      </w:r>
      <w:r w:rsidR="00A56DAC" w:rsidRPr="00443C89">
        <w:rPr>
          <w:rFonts w:eastAsia="ＭＳ 明朝" w:hint="eastAsia"/>
        </w:rPr>
        <w:t>等</w:t>
      </w:r>
      <w:r w:rsidRPr="00443C89">
        <w:rPr>
          <w:rFonts w:eastAsia="ＭＳ 明朝" w:hint="eastAsia"/>
        </w:rPr>
        <w:t>）</w:t>
      </w:r>
    </w:p>
    <w:p w:rsidR="001E3EBC" w:rsidRPr="00443C89" w:rsidRDefault="001E3EBC" w:rsidP="00F52922">
      <w:pPr>
        <w:ind w:left="210" w:hangingChars="100" w:hanging="210"/>
        <w:rPr>
          <w:rFonts w:eastAsia="ＭＳ 明朝"/>
        </w:rPr>
      </w:pPr>
      <w:r w:rsidRPr="00443C89">
        <w:rPr>
          <w:rFonts w:eastAsia="ＭＳ 明朝" w:hint="eastAsia"/>
        </w:rPr>
        <w:t>第</w:t>
      </w:r>
      <w:r w:rsidR="009F47BE">
        <w:rPr>
          <w:rFonts w:eastAsia="ＭＳ 明朝" w:hint="eastAsia"/>
        </w:rPr>
        <w:t>６</w:t>
      </w:r>
      <w:r w:rsidRPr="00443C89">
        <w:rPr>
          <w:rFonts w:eastAsia="ＭＳ 明朝" w:hint="eastAsia"/>
        </w:rPr>
        <w:t>条　市長は、前条の申請書</w:t>
      </w:r>
      <w:r w:rsidR="00A56DAC" w:rsidRPr="00443C89">
        <w:rPr>
          <w:rFonts w:eastAsia="ＭＳ 明朝" w:hint="eastAsia"/>
        </w:rPr>
        <w:t>を受理したときは、その内容</w:t>
      </w:r>
      <w:r w:rsidR="002D4472" w:rsidRPr="00443C89">
        <w:rPr>
          <w:rFonts w:eastAsia="ＭＳ 明朝" w:hint="eastAsia"/>
        </w:rPr>
        <w:t>を</w:t>
      </w:r>
      <w:r w:rsidR="00A56DAC" w:rsidRPr="00443C89">
        <w:rPr>
          <w:rFonts w:eastAsia="ＭＳ 明朝" w:hint="eastAsia"/>
        </w:rPr>
        <w:t>審査し、補助金の交付の可否及びそ</w:t>
      </w:r>
      <w:r w:rsidRPr="00443C89">
        <w:rPr>
          <w:rFonts w:eastAsia="ＭＳ 明朝" w:hint="eastAsia"/>
        </w:rPr>
        <w:t>の額を決定し、</w:t>
      </w:r>
      <w:r w:rsidR="0039730F" w:rsidRPr="00443C89">
        <w:rPr>
          <w:rFonts w:eastAsia="ＭＳ 明朝" w:hint="eastAsia"/>
        </w:rPr>
        <w:t>荒尾市</w:t>
      </w:r>
      <w:r w:rsidR="000E27F8" w:rsidRPr="00443C89">
        <w:rPr>
          <w:rFonts w:eastAsia="ＭＳ 明朝" w:hint="eastAsia"/>
        </w:rPr>
        <w:t>地域介護・福祉空間整備等施設整備補助金</w:t>
      </w:r>
      <w:r w:rsidRPr="00443C89">
        <w:rPr>
          <w:rFonts w:eastAsia="ＭＳ 明朝" w:hint="eastAsia"/>
        </w:rPr>
        <w:t>交付</w:t>
      </w:r>
      <w:r w:rsidR="00A56DAC" w:rsidRPr="00443C89">
        <w:rPr>
          <w:rFonts w:eastAsia="ＭＳ 明朝" w:hint="eastAsia"/>
        </w:rPr>
        <w:t>（不交付）</w:t>
      </w:r>
      <w:r w:rsidRPr="00443C89">
        <w:rPr>
          <w:rFonts w:eastAsia="ＭＳ 明朝" w:hint="eastAsia"/>
        </w:rPr>
        <w:t>決定通知書</w:t>
      </w:r>
      <w:r w:rsidR="00F52922" w:rsidRPr="00443C89">
        <w:rPr>
          <w:rFonts w:eastAsia="ＭＳ 明朝" w:hint="eastAsia"/>
        </w:rPr>
        <w:t>（</w:t>
      </w:r>
      <w:hyperlink r:id="rId8" w:history="1">
        <w:r w:rsidRPr="00443C89">
          <w:rPr>
            <w:rStyle w:val="a7"/>
            <w:rFonts w:eastAsia="ＭＳ 明朝" w:hint="eastAsia"/>
            <w:color w:val="auto"/>
            <w:u w:val="none"/>
          </w:rPr>
          <w:t>様式第</w:t>
        </w:r>
        <w:r w:rsidR="00A56DAC" w:rsidRPr="00443C89">
          <w:rPr>
            <w:rStyle w:val="a7"/>
            <w:rFonts w:eastAsia="ＭＳ 明朝" w:hint="eastAsia"/>
            <w:color w:val="auto"/>
            <w:u w:val="none"/>
          </w:rPr>
          <w:t>４</w:t>
        </w:r>
        <w:r w:rsidRPr="00443C89">
          <w:rPr>
            <w:rStyle w:val="a7"/>
            <w:rFonts w:eastAsia="ＭＳ 明朝" w:hint="eastAsia"/>
            <w:color w:val="auto"/>
            <w:u w:val="none"/>
          </w:rPr>
          <w:t>号</w:t>
        </w:r>
      </w:hyperlink>
      <w:r w:rsidR="00F52922" w:rsidRPr="00443C89">
        <w:rPr>
          <w:rFonts w:eastAsia="ＭＳ 明朝" w:hint="eastAsia"/>
        </w:rPr>
        <w:t>）</w:t>
      </w:r>
      <w:r w:rsidR="00A56DAC" w:rsidRPr="00443C89">
        <w:rPr>
          <w:rFonts w:eastAsia="ＭＳ 明朝" w:hint="eastAsia"/>
        </w:rPr>
        <w:t>により当該事業</w:t>
      </w:r>
      <w:r w:rsidRPr="00443C89">
        <w:rPr>
          <w:rFonts w:eastAsia="ＭＳ 明朝" w:hint="eastAsia"/>
        </w:rPr>
        <w:t>者に通知するものとする。</w:t>
      </w:r>
    </w:p>
    <w:p w:rsidR="001E3EBC" w:rsidRPr="00443C89" w:rsidRDefault="00F52922" w:rsidP="00F52922">
      <w:pPr>
        <w:ind w:firstLineChars="100" w:firstLine="210"/>
        <w:rPr>
          <w:rFonts w:eastAsia="ＭＳ 明朝"/>
        </w:rPr>
      </w:pPr>
      <w:r w:rsidRPr="00443C89">
        <w:rPr>
          <w:rFonts w:eastAsia="ＭＳ 明朝" w:hint="eastAsia"/>
        </w:rPr>
        <w:t>（</w:t>
      </w:r>
      <w:r w:rsidR="001E3EBC" w:rsidRPr="00443C89">
        <w:rPr>
          <w:rFonts w:eastAsia="ＭＳ 明朝" w:hint="eastAsia"/>
        </w:rPr>
        <w:t>交付の条件</w:t>
      </w:r>
      <w:r w:rsidRPr="00443C89">
        <w:rPr>
          <w:rFonts w:eastAsia="ＭＳ 明朝" w:hint="eastAsia"/>
        </w:rPr>
        <w:t>）</w:t>
      </w:r>
    </w:p>
    <w:p w:rsidR="001E3EBC" w:rsidRPr="00443C89" w:rsidRDefault="001E3EBC" w:rsidP="00F52922">
      <w:pPr>
        <w:rPr>
          <w:rFonts w:eastAsia="ＭＳ 明朝"/>
        </w:rPr>
      </w:pPr>
      <w:r w:rsidRPr="00443C89">
        <w:rPr>
          <w:rFonts w:eastAsia="ＭＳ 明朝" w:hint="eastAsia"/>
        </w:rPr>
        <w:t>第</w:t>
      </w:r>
      <w:r w:rsidR="009F47BE">
        <w:rPr>
          <w:rFonts w:eastAsia="ＭＳ 明朝" w:hint="eastAsia"/>
        </w:rPr>
        <w:t>７</w:t>
      </w:r>
      <w:r w:rsidRPr="00443C89">
        <w:rPr>
          <w:rFonts w:eastAsia="ＭＳ 明朝" w:hint="eastAsia"/>
        </w:rPr>
        <w:t>条　補助金の交付の条件は、次に掲げるとおりとする。</w:t>
      </w:r>
    </w:p>
    <w:p w:rsidR="006067B0" w:rsidRPr="00443C89" w:rsidRDefault="006067B0" w:rsidP="00F52922">
      <w:pPr>
        <w:ind w:firstLineChars="100" w:firstLine="210"/>
        <w:rPr>
          <w:rFonts w:eastAsia="ＭＳ 明朝"/>
        </w:rPr>
      </w:pPr>
      <w:bookmarkStart w:id="0" w:name="j6_k1_g1"/>
      <w:bookmarkEnd w:id="0"/>
      <w:r w:rsidRPr="00443C89">
        <w:rPr>
          <w:rFonts w:eastAsia="ＭＳ 明朝" w:hint="eastAsia"/>
        </w:rPr>
        <w:t>⑴　事業の内容を変更するときは、あらかじめ市長の承認を受けること。</w:t>
      </w:r>
    </w:p>
    <w:p w:rsidR="006067B0" w:rsidRPr="00443C89" w:rsidRDefault="006067B0" w:rsidP="00F52922">
      <w:pPr>
        <w:ind w:firstLineChars="100" w:firstLine="210"/>
        <w:rPr>
          <w:rFonts w:eastAsia="ＭＳ 明朝"/>
        </w:rPr>
      </w:pPr>
      <w:bookmarkStart w:id="1" w:name="SOZAINO_24-0"/>
      <w:bookmarkEnd w:id="1"/>
      <w:r w:rsidRPr="00443C89">
        <w:rPr>
          <w:rFonts w:eastAsia="ＭＳ 明朝" w:hint="eastAsia"/>
        </w:rPr>
        <w:t>⑵　事業を中止し、又は廃止しようとするときは、あらかじめ市長の承認を受けること。</w:t>
      </w:r>
    </w:p>
    <w:p w:rsidR="006067B0" w:rsidRPr="00443C89" w:rsidRDefault="006067B0" w:rsidP="00F52922">
      <w:pPr>
        <w:ind w:leftChars="100" w:left="420" w:hangingChars="100" w:hanging="210"/>
        <w:rPr>
          <w:rFonts w:eastAsia="ＭＳ 明朝"/>
        </w:rPr>
      </w:pPr>
      <w:bookmarkStart w:id="2" w:name="SOZAINO_25-0"/>
      <w:bookmarkEnd w:id="2"/>
      <w:r w:rsidRPr="00443C89">
        <w:rPr>
          <w:rFonts w:eastAsia="ＭＳ 明朝" w:hint="eastAsia"/>
        </w:rPr>
        <w:t>⑶　事業が予定の期間内に完了しないとき、又は事業の遂行が困難になったときは、その理由、遂行の見通し等を書面により市長に報告し、その指示を受けること。</w:t>
      </w:r>
    </w:p>
    <w:p w:rsidR="00046098" w:rsidRPr="00443C89" w:rsidRDefault="006067B0" w:rsidP="00F52922">
      <w:pPr>
        <w:ind w:leftChars="100" w:left="420" w:hangingChars="100" w:hanging="210"/>
        <w:rPr>
          <w:rFonts w:eastAsia="ＭＳ 明朝"/>
        </w:rPr>
      </w:pPr>
      <w:bookmarkStart w:id="3" w:name="SOZAINO_26-0"/>
      <w:bookmarkEnd w:id="3"/>
      <w:r w:rsidRPr="00443C89">
        <w:rPr>
          <w:rFonts w:eastAsia="ＭＳ 明朝" w:hint="eastAsia"/>
        </w:rPr>
        <w:t xml:space="preserve">⑷　</w:t>
      </w:r>
      <w:r w:rsidR="00046098" w:rsidRPr="00443C89">
        <w:rPr>
          <w:rFonts w:eastAsia="ＭＳ 明朝" w:hint="eastAsia"/>
        </w:rPr>
        <w:t>事業により取得し、又は効用の増加した不動産及びその他従物並びに事業により取得し、又は効用の増加した価格が５０万円以</w:t>
      </w:r>
      <w:r w:rsidR="00747483">
        <w:rPr>
          <w:rFonts w:eastAsia="ＭＳ 明朝" w:hint="eastAsia"/>
        </w:rPr>
        <w:t>上</w:t>
      </w:r>
      <w:r w:rsidR="00046098" w:rsidRPr="00443C89">
        <w:rPr>
          <w:rFonts w:eastAsia="ＭＳ 明朝" w:hint="eastAsia"/>
        </w:rPr>
        <w:t>の機械及び器具については、</w:t>
      </w:r>
      <w:r w:rsidR="00747483">
        <w:rPr>
          <w:rFonts w:eastAsia="ＭＳ 明朝" w:hint="eastAsia"/>
        </w:rPr>
        <w:t>補助金等に係る予算の執行の適正化に関する法律施行令（昭和３０年政令第２５５号）第１４条第１項第２号</w:t>
      </w:r>
      <w:r w:rsidR="000F084E">
        <w:rPr>
          <w:rFonts w:eastAsia="ＭＳ 明朝" w:hint="eastAsia"/>
        </w:rPr>
        <w:t>の規定により厚生労働大臣が別に</w:t>
      </w:r>
      <w:r w:rsidR="00747483">
        <w:rPr>
          <w:rFonts w:eastAsia="ＭＳ 明朝" w:hint="eastAsia"/>
        </w:rPr>
        <w:t>定める期間を</w:t>
      </w:r>
      <w:r w:rsidR="00046098" w:rsidRPr="00443C89">
        <w:rPr>
          <w:rFonts w:eastAsia="ＭＳ 明朝" w:hint="eastAsia"/>
        </w:rPr>
        <w:t>経過するまで、市長の承認を受けないで、この補助金の交付の目的に反して使用し、譲</w:t>
      </w:r>
      <w:r w:rsidR="00366A34" w:rsidRPr="00443C89">
        <w:rPr>
          <w:rFonts w:eastAsia="ＭＳ 明朝" w:hint="eastAsia"/>
        </w:rPr>
        <w:t>渡し、交換し、貸し付け、担保に供し、取り壊し、又は廃棄し</w:t>
      </w:r>
      <w:r w:rsidR="00046098" w:rsidRPr="00443C89">
        <w:rPr>
          <w:rFonts w:eastAsia="ＭＳ 明朝" w:hint="eastAsia"/>
        </w:rPr>
        <w:t>ないこと。</w:t>
      </w:r>
    </w:p>
    <w:p w:rsidR="00A56DAC" w:rsidRPr="00443C89" w:rsidRDefault="006067B0" w:rsidP="00F52922">
      <w:pPr>
        <w:ind w:leftChars="100" w:left="420" w:hangingChars="100" w:hanging="210"/>
        <w:rPr>
          <w:rFonts w:eastAsia="ＭＳ 明朝"/>
        </w:rPr>
      </w:pPr>
      <w:r w:rsidRPr="00443C89">
        <w:rPr>
          <w:rFonts w:eastAsia="ＭＳ 明朝" w:hint="eastAsia"/>
        </w:rPr>
        <w:t xml:space="preserve">⑸　</w:t>
      </w:r>
      <w:bookmarkStart w:id="4" w:name="SOZAINO_27-0"/>
      <w:bookmarkEnd w:id="4"/>
      <w:r w:rsidR="00A56DAC" w:rsidRPr="00443C89">
        <w:rPr>
          <w:rFonts w:eastAsia="ＭＳ 明朝" w:hint="eastAsia"/>
        </w:rPr>
        <w:t>事業により取得し、又は効用の増加した財産を市長の承認を受けて処分することで収入があったときは、その収入の全部又は一部を市に納付させることがあること。</w:t>
      </w:r>
    </w:p>
    <w:p w:rsidR="006067B0" w:rsidRPr="00443C89" w:rsidRDefault="006067B0" w:rsidP="00F52922">
      <w:pPr>
        <w:ind w:leftChars="100" w:left="420" w:hangingChars="100" w:hanging="210"/>
        <w:rPr>
          <w:rFonts w:eastAsia="ＭＳ 明朝"/>
        </w:rPr>
      </w:pPr>
      <w:r w:rsidRPr="00443C89">
        <w:rPr>
          <w:rFonts w:eastAsia="ＭＳ 明朝" w:hint="eastAsia"/>
        </w:rPr>
        <w:t>⑹　事業により取得し、又は効用の増加した財産については、事業の完了後においても、善良な管理と運用に努めること。</w:t>
      </w:r>
    </w:p>
    <w:p w:rsidR="006067B0" w:rsidRPr="00443C89" w:rsidRDefault="006067B0" w:rsidP="00F52922">
      <w:pPr>
        <w:ind w:leftChars="100" w:left="420" w:hangingChars="100" w:hanging="210"/>
        <w:rPr>
          <w:rFonts w:eastAsia="ＭＳ 明朝"/>
        </w:rPr>
      </w:pPr>
      <w:r w:rsidRPr="00443C89">
        <w:rPr>
          <w:rFonts w:eastAsia="ＭＳ 明朝" w:hint="eastAsia"/>
        </w:rPr>
        <w:t>⑺　事業完了後に消費税及び地方消費税の申告によりこの補助金に係る消費税及び地方消費税に係る仕入控除税額が確定したときは、速やかに市長に報告すること。ただし、事業者が全国的に事業を展開する組織の１支部等の場合であって、自ら消費税及び地方消費税の申告を行わず、本部等で消費税及び地方消費税の申告を行っているときは、本部等の課税売上割合等の申告内容に基づき報告を行うこと。</w:t>
      </w:r>
    </w:p>
    <w:p w:rsidR="006067B0" w:rsidRPr="00443C89" w:rsidRDefault="006067B0" w:rsidP="00F52922">
      <w:pPr>
        <w:ind w:leftChars="100" w:left="420" w:hangingChars="100" w:hanging="210"/>
        <w:rPr>
          <w:rFonts w:eastAsia="ＭＳ 明朝"/>
        </w:rPr>
      </w:pPr>
      <w:r w:rsidRPr="00443C89">
        <w:rPr>
          <w:rFonts w:eastAsia="ＭＳ 明朝" w:hint="eastAsia"/>
        </w:rPr>
        <w:t>⑻　前号の規定により市長に報告があったときは、当該仕入控除額の全部又は一部を市に納付させることがあること。</w:t>
      </w:r>
    </w:p>
    <w:p w:rsidR="006067B0" w:rsidRPr="00443C89" w:rsidRDefault="006067B0" w:rsidP="00F52922">
      <w:pPr>
        <w:ind w:leftChars="100" w:left="420" w:hangingChars="100" w:hanging="210"/>
        <w:rPr>
          <w:rFonts w:eastAsia="ＭＳ 明朝"/>
        </w:rPr>
      </w:pPr>
      <w:bookmarkStart w:id="5" w:name="SOZAINO_28-0"/>
      <w:bookmarkEnd w:id="5"/>
      <w:r w:rsidRPr="00443C89">
        <w:rPr>
          <w:rFonts w:eastAsia="ＭＳ 明朝" w:hint="eastAsia"/>
        </w:rPr>
        <w:t>⑼　事業に係る収入及び支出を明らかにした帳簿を備え、当該収入及び支出についての証拠書類を整理し、</w:t>
      </w:r>
      <w:r w:rsidR="00B76DF9" w:rsidRPr="00443C89">
        <w:rPr>
          <w:rFonts w:eastAsia="ＭＳ 明朝" w:hint="eastAsia"/>
        </w:rPr>
        <w:t>かつ、当該帳簿及び証拠書類を事業完了の日（事業の中止又は廃止の承認を受けた場合には、その承認を受けた日）の属する年度の終了後</w:t>
      </w:r>
      <w:r w:rsidRPr="00443C89">
        <w:rPr>
          <w:rFonts w:eastAsia="ＭＳ 明朝" w:hint="eastAsia"/>
        </w:rPr>
        <w:t>５年間保管すること。</w:t>
      </w:r>
    </w:p>
    <w:p w:rsidR="006067B0" w:rsidRPr="00443C89" w:rsidRDefault="006067B0" w:rsidP="00F52922">
      <w:pPr>
        <w:ind w:leftChars="100" w:left="420" w:hangingChars="100" w:hanging="210"/>
        <w:rPr>
          <w:rFonts w:eastAsia="ＭＳ 明朝"/>
        </w:rPr>
      </w:pPr>
      <w:bookmarkStart w:id="6" w:name="SOZAINO_29-0"/>
      <w:bookmarkEnd w:id="6"/>
      <w:r w:rsidRPr="00443C89">
        <w:rPr>
          <w:rFonts w:eastAsia="ＭＳ 明朝" w:hint="eastAsia"/>
        </w:rPr>
        <w:t>⑽　事業を行うために締結する契約の相手方及びその関係者から、寄附金等の資金提供を受けないこと。ただし、共同募金会に対してなされた指定寄附金を除く。</w:t>
      </w:r>
    </w:p>
    <w:p w:rsidR="006067B0" w:rsidRPr="00443C89" w:rsidRDefault="006067B0" w:rsidP="00F52922">
      <w:pPr>
        <w:ind w:leftChars="100" w:left="420" w:hangingChars="100" w:hanging="210"/>
        <w:rPr>
          <w:rFonts w:eastAsia="ＭＳ 明朝"/>
        </w:rPr>
      </w:pPr>
      <w:bookmarkStart w:id="7" w:name="JUMP_GOU_8"/>
      <w:bookmarkStart w:id="8" w:name="SOZAINO_30-0"/>
      <w:bookmarkEnd w:id="7"/>
      <w:bookmarkEnd w:id="8"/>
      <w:r w:rsidRPr="00443C89">
        <w:rPr>
          <w:rFonts w:eastAsia="ＭＳ 明朝" w:hint="eastAsia"/>
        </w:rPr>
        <w:lastRenderedPageBreak/>
        <w:t>⑾　事業を行うために工事の完成を目的として締結するいかなる契約においても、契約の相手方が当該工事を一括して第三者に請け負わせることを承諾しないこと。</w:t>
      </w:r>
    </w:p>
    <w:p w:rsidR="006067B0" w:rsidRPr="00443C89" w:rsidRDefault="006067B0" w:rsidP="00F52922">
      <w:pPr>
        <w:ind w:leftChars="100" w:left="420" w:hangingChars="100" w:hanging="210"/>
        <w:rPr>
          <w:rFonts w:eastAsia="ＭＳ 明朝"/>
        </w:rPr>
      </w:pPr>
      <w:bookmarkStart w:id="9" w:name="JUMP_GOU_9"/>
      <w:bookmarkStart w:id="10" w:name="SOZAINO_31-0"/>
      <w:bookmarkEnd w:id="9"/>
      <w:bookmarkEnd w:id="10"/>
      <w:r w:rsidRPr="00443C89">
        <w:rPr>
          <w:rFonts w:eastAsia="ＭＳ 明朝" w:hint="eastAsia"/>
        </w:rPr>
        <w:t>⑿　事業を行うために締結する契約の方法は、</w:t>
      </w:r>
      <w:r w:rsidR="00B76DF9" w:rsidRPr="00443C89">
        <w:rPr>
          <w:rFonts w:eastAsia="ＭＳ 明朝" w:hint="eastAsia"/>
        </w:rPr>
        <w:t>一般</w:t>
      </w:r>
      <w:r w:rsidRPr="00443C89">
        <w:rPr>
          <w:rFonts w:eastAsia="ＭＳ 明朝" w:hint="eastAsia"/>
        </w:rPr>
        <w:t>競争入札に付するなど市が行う契約手続の取扱いに準拠すること。</w:t>
      </w:r>
    </w:p>
    <w:p w:rsidR="001E3EBC" w:rsidRPr="00443C89" w:rsidRDefault="00F52922" w:rsidP="00F52922">
      <w:pPr>
        <w:ind w:firstLineChars="100" w:firstLine="210"/>
        <w:rPr>
          <w:rFonts w:eastAsia="ＭＳ 明朝"/>
        </w:rPr>
      </w:pPr>
      <w:bookmarkStart w:id="11" w:name="JUMP_GOU_10"/>
      <w:bookmarkStart w:id="12" w:name="SOZAINO_32-0"/>
      <w:bookmarkEnd w:id="11"/>
      <w:bookmarkEnd w:id="12"/>
      <w:r w:rsidRPr="00443C89">
        <w:rPr>
          <w:rFonts w:eastAsia="ＭＳ 明朝" w:hint="eastAsia"/>
        </w:rPr>
        <w:t>（実</w:t>
      </w:r>
      <w:r w:rsidR="001E3EBC" w:rsidRPr="00443C89">
        <w:rPr>
          <w:rFonts w:eastAsia="ＭＳ 明朝" w:hint="eastAsia"/>
        </w:rPr>
        <w:t>績報告</w:t>
      </w:r>
      <w:r w:rsidRPr="00443C89">
        <w:rPr>
          <w:rFonts w:eastAsia="ＭＳ 明朝" w:hint="eastAsia"/>
        </w:rPr>
        <w:t>）</w:t>
      </w:r>
    </w:p>
    <w:p w:rsidR="001E3EBC" w:rsidRPr="00443C89" w:rsidRDefault="001E3EBC" w:rsidP="00F52922">
      <w:pPr>
        <w:ind w:left="210" w:hangingChars="100" w:hanging="210"/>
        <w:rPr>
          <w:rFonts w:eastAsia="ＭＳ 明朝"/>
        </w:rPr>
      </w:pPr>
      <w:r w:rsidRPr="00443C89">
        <w:rPr>
          <w:rFonts w:eastAsia="ＭＳ 明朝" w:hint="eastAsia"/>
        </w:rPr>
        <w:t>第</w:t>
      </w:r>
      <w:r w:rsidR="009F47BE">
        <w:rPr>
          <w:rFonts w:eastAsia="ＭＳ 明朝" w:hint="eastAsia"/>
        </w:rPr>
        <w:t>８</w:t>
      </w:r>
      <w:r w:rsidRPr="00443C89">
        <w:rPr>
          <w:rFonts w:eastAsia="ＭＳ 明朝" w:hint="eastAsia"/>
        </w:rPr>
        <w:t>条　補助金の交付決定を受けた事業者（以下「補助事業者」という。）は、</w:t>
      </w:r>
      <w:r w:rsidR="0039730F" w:rsidRPr="00443C89">
        <w:rPr>
          <w:rFonts w:eastAsia="ＭＳ 明朝" w:hint="eastAsia"/>
        </w:rPr>
        <w:t>事業が完了した日から</w:t>
      </w:r>
      <w:r w:rsidR="00567BA5" w:rsidRPr="00443C89">
        <w:rPr>
          <w:rFonts w:eastAsia="ＭＳ 明朝" w:hint="eastAsia"/>
        </w:rPr>
        <w:t>３０</w:t>
      </w:r>
      <w:r w:rsidR="0039730F" w:rsidRPr="00443C89">
        <w:rPr>
          <w:rFonts w:eastAsia="ＭＳ 明朝" w:hint="eastAsia"/>
        </w:rPr>
        <w:t>日を経過した日又は当該年度の末日のいずれか早い日</w:t>
      </w:r>
      <w:r w:rsidRPr="00443C89">
        <w:rPr>
          <w:rFonts w:eastAsia="ＭＳ 明朝" w:hint="eastAsia"/>
        </w:rPr>
        <w:t>までに、荒尾市</w:t>
      </w:r>
      <w:r w:rsidR="000E27F8" w:rsidRPr="00443C89">
        <w:rPr>
          <w:rFonts w:eastAsia="ＭＳ 明朝" w:hint="eastAsia"/>
        </w:rPr>
        <w:t>地域介護・福祉空間整備等施設整備</w:t>
      </w:r>
      <w:r w:rsidR="0039730F" w:rsidRPr="00443C89">
        <w:rPr>
          <w:rFonts w:eastAsia="ＭＳ 明朝" w:hint="eastAsia"/>
        </w:rPr>
        <w:t>補助金</w:t>
      </w:r>
      <w:r w:rsidRPr="00443C89">
        <w:rPr>
          <w:rFonts w:eastAsia="ＭＳ 明朝" w:hint="eastAsia"/>
        </w:rPr>
        <w:t>実績報告書</w:t>
      </w:r>
      <w:r w:rsidR="00F52922" w:rsidRPr="00443C89">
        <w:rPr>
          <w:rFonts w:eastAsia="ＭＳ 明朝" w:hint="eastAsia"/>
        </w:rPr>
        <w:t>（</w:t>
      </w:r>
      <w:r w:rsidRPr="00443C89">
        <w:rPr>
          <w:rFonts w:eastAsia="ＭＳ 明朝" w:hint="eastAsia"/>
        </w:rPr>
        <w:t>様式第</w:t>
      </w:r>
      <w:r w:rsidR="00567BA5" w:rsidRPr="00443C89">
        <w:rPr>
          <w:rFonts w:eastAsia="ＭＳ 明朝" w:hint="eastAsia"/>
        </w:rPr>
        <w:t>５</w:t>
      </w:r>
      <w:r w:rsidRPr="00443C89">
        <w:rPr>
          <w:rFonts w:eastAsia="ＭＳ 明朝" w:hint="eastAsia"/>
        </w:rPr>
        <w:t>号。以下「実績報告書」という。</w:t>
      </w:r>
      <w:r w:rsidR="00F52922" w:rsidRPr="00443C89">
        <w:rPr>
          <w:rFonts w:eastAsia="ＭＳ 明朝" w:hint="eastAsia"/>
        </w:rPr>
        <w:t>）</w:t>
      </w:r>
      <w:r w:rsidR="00567BA5" w:rsidRPr="00443C89">
        <w:rPr>
          <w:rFonts w:eastAsia="ＭＳ 明朝" w:hint="eastAsia"/>
        </w:rPr>
        <w:t>に次に掲げる書類を添え</w:t>
      </w:r>
      <w:r w:rsidRPr="00443C89">
        <w:rPr>
          <w:rFonts w:eastAsia="ＭＳ 明朝" w:hint="eastAsia"/>
        </w:rPr>
        <w:t>て、市長に提出しなければならない。</w:t>
      </w:r>
    </w:p>
    <w:p w:rsidR="001E3EBC" w:rsidRPr="00443C89" w:rsidRDefault="00567BA5" w:rsidP="00F52922">
      <w:pPr>
        <w:ind w:firstLineChars="100" w:firstLine="210"/>
        <w:rPr>
          <w:rFonts w:eastAsia="ＭＳ 明朝"/>
        </w:rPr>
      </w:pPr>
      <w:bookmarkStart w:id="13" w:name="j11_k1_g1"/>
      <w:bookmarkEnd w:id="13"/>
      <w:r w:rsidRPr="00443C89">
        <w:rPr>
          <w:rFonts w:eastAsia="ＭＳ 明朝" w:hint="eastAsia"/>
        </w:rPr>
        <w:t xml:space="preserve">⑴　</w:t>
      </w:r>
      <w:r w:rsidR="001E3EBC" w:rsidRPr="00443C89">
        <w:rPr>
          <w:rFonts w:eastAsia="ＭＳ 明朝" w:hint="eastAsia"/>
        </w:rPr>
        <w:t>事業実績書（様式第</w:t>
      </w:r>
      <w:r w:rsidRPr="00443C89">
        <w:rPr>
          <w:rFonts w:eastAsia="ＭＳ 明朝" w:hint="eastAsia"/>
        </w:rPr>
        <w:t>６</w:t>
      </w:r>
      <w:r w:rsidR="001E3EBC" w:rsidRPr="00443C89">
        <w:rPr>
          <w:rFonts w:eastAsia="ＭＳ 明朝" w:hint="eastAsia"/>
        </w:rPr>
        <w:t>号）</w:t>
      </w:r>
    </w:p>
    <w:p w:rsidR="001E3EBC" w:rsidRPr="00443C89" w:rsidRDefault="00567BA5" w:rsidP="00F52922">
      <w:pPr>
        <w:ind w:firstLineChars="100" w:firstLine="210"/>
        <w:rPr>
          <w:rFonts w:eastAsia="ＭＳ 明朝"/>
        </w:rPr>
      </w:pPr>
      <w:bookmarkStart w:id="14" w:name="j11_k1_g2"/>
      <w:bookmarkEnd w:id="14"/>
      <w:r w:rsidRPr="00443C89">
        <w:rPr>
          <w:rFonts w:eastAsia="ＭＳ 明朝" w:hint="eastAsia"/>
        </w:rPr>
        <w:t xml:space="preserve">⑵　</w:t>
      </w:r>
      <w:bookmarkStart w:id="15" w:name="j11_k1_g3"/>
      <w:bookmarkEnd w:id="15"/>
      <w:r w:rsidRPr="00443C89">
        <w:rPr>
          <w:rFonts w:eastAsia="ＭＳ 明朝" w:hint="eastAsia"/>
        </w:rPr>
        <w:t>工</w:t>
      </w:r>
      <w:r w:rsidR="001E3EBC" w:rsidRPr="00443C89">
        <w:rPr>
          <w:rFonts w:eastAsia="ＭＳ 明朝" w:hint="eastAsia"/>
        </w:rPr>
        <w:t>事請負契約書の写し</w:t>
      </w:r>
    </w:p>
    <w:p w:rsidR="001E3EBC" w:rsidRPr="00443C89" w:rsidRDefault="00567BA5" w:rsidP="00F52922">
      <w:pPr>
        <w:ind w:firstLineChars="100" w:firstLine="210"/>
        <w:rPr>
          <w:rFonts w:eastAsia="ＭＳ 明朝"/>
        </w:rPr>
      </w:pPr>
      <w:bookmarkStart w:id="16" w:name="j11_k1_g4"/>
      <w:bookmarkStart w:id="17" w:name="j11_k1_g5"/>
      <w:bookmarkEnd w:id="16"/>
      <w:bookmarkEnd w:id="17"/>
      <w:r w:rsidRPr="00443C89">
        <w:rPr>
          <w:rFonts w:eastAsia="ＭＳ 明朝" w:hint="eastAsia"/>
        </w:rPr>
        <w:t xml:space="preserve">⑶　</w:t>
      </w:r>
      <w:bookmarkStart w:id="18" w:name="j11_k1_g6"/>
      <w:bookmarkEnd w:id="18"/>
      <w:r w:rsidRPr="00443C89">
        <w:rPr>
          <w:rFonts w:eastAsia="ＭＳ 明朝" w:hint="eastAsia"/>
        </w:rPr>
        <w:t>工</w:t>
      </w:r>
      <w:r w:rsidR="001E3EBC" w:rsidRPr="00443C89">
        <w:rPr>
          <w:rFonts w:eastAsia="ＭＳ 明朝" w:hint="eastAsia"/>
        </w:rPr>
        <w:t>事の</w:t>
      </w:r>
      <w:r w:rsidR="00A669FC" w:rsidRPr="00443C89">
        <w:rPr>
          <w:rFonts w:eastAsia="ＭＳ 明朝" w:hint="eastAsia"/>
        </w:rPr>
        <w:t>しゅん工後の</w:t>
      </w:r>
      <w:r w:rsidR="001E3EBC" w:rsidRPr="00443C89">
        <w:rPr>
          <w:rFonts w:eastAsia="ＭＳ 明朝" w:hint="eastAsia"/>
        </w:rPr>
        <w:t>写真</w:t>
      </w:r>
    </w:p>
    <w:p w:rsidR="001E3EBC" w:rsidRPr="00443C89" w:rsidRDefault="00567BA5" w:rsidP="00F52922">
      <w:pPr>
        <w:ind w:firstLineChars="100" w:firstLine="210"/>
        <w:rPr>
          <w:rFonts w:eastAsia="ＭＳ 明朝"/>
        </w:rPr>
      </w:pPr>
      <w:bookmarkStart w:id="19" w:name="j11_k1_g7"/>
      <w:bookmarkEnd w:id="19"/>
      <w:r w:rsidRPr="00443C89">
        <w:rPr>
          <w:rFonts w:eastAsia="ＭＳ 明朝" w:hint="eastAsia"/>
        </w:rPr>
        <w:t xml:space="preserve">⑷　</w:t>
      </w:r>
      <w:r w:rsidR="001E3EBC" w:rsidRPr="00443C89">
        <w:rPr>
          <w:rFonts w:eastAsia="ＭＳ 明朝" w:hint="eastAsia"/>
        </w:rPr>
        <w:t>その他市長が必要と認める書類</w:t>
      </w:r>
    </w:p>
    <w:p w:rsidR="001E3EBC" w:rsidRPr="00443C89" w:rsidRDefault="00F52922" w:rsidP="00F52922">
      <w:pPr>
        <w:ind w:firstLineChars="100" w:firstLine="210"/>
        <w:rPr>
          <w:rFonts w:eastAsia="ＭＳ 明朝"/>
        </w:rPr>
      </w:pPr>
      <w:bookmarkStart w:id="20" w:name="j12"/>
      <w:bookmarkStart w:id="21" w:name="j12_k1"/>
      <w:bookmarkEnd w:id="20"/>
      <w:bookmarkEnd w:id="21"/>
      <w:r w:rsidRPr="00443C89">
        <w:rPr>
          <w:rFonts w:eastAsia="ＭＳ 明朝" w:hint="eastAsia"/>
        </w:rPr>
        <w:t>（補</w:t>
      </w:r>
      <w:r w:rsidR="001E3EBC" w:rsidRPr="00443C89">
        <w:rPr>
          <w:rFonts w:eastAsia="ＭＳ 明朝" w:hint="eastAsia"/>
        </w:rPr>
        <w:t>助金の額の確定等</w:t>
      </w:r>
      <w:r w:rsidRPr="00443C89">
        <w:rPr>
          <w:rFonts w:eastAsia="ＭＳ 明朝" w:hint="eastAsia"/>
        </w:rPr>
        <w:t>）</w:t>
      </w:r>
    </w:p>
    <w:p w:rsidR="001E3EBC" w:rsidRPr="00443C89" w:rsidRDefault="001E3EBC" w:rsidP="00F52922">
      <w:pPr>
        <w:ind w:left="210" w:hangingChars="100" w:hanging="210"/>
        <w:rPr>
          <w:rFonts w:eastAsia="ＭＳ 明朝"/>
        </w:rPr>
      </w:pPr>
      <w:r w:rsidRPr="00443C89">
        <w:rPr>
          <w:rFonts w:eastAsia="ＭＳ 明朝" w:hint="eastAsia"/>
        </w:rPr>
        <w:t>第</w:t>
      </w:r>
      <w:r w:rsidR="009F47BE">
        <w:rPr>
          <w:rFonts w:eastAsia="ＭＳ 明朝" w:hint="eastAsia"/>
        </w:rPr>
        <w:t>９</w:t>
      </w:r>
      <w:r w:rsidRPr="00443C89">
        <w:rPr>
          <w:rFonts w:eastAsia="ＭＳ 明朝" w:hint="eastAsia"/>
        </w:rPr>
        <w:t>条　市長は、実績報告書を受理したときは、その内容を審査し、適正に実施されたと認めたときは、交付すべき補助金の額を確定し、</w:t>
      </w:r>
      <w:r w:rsidR="000E27F8" w:rsidRPr="00443C89">
        <w:rPr>
          <w:rFonts w:eastAsia="ＭＳ 明朝" w:hint="eastAsia"/>
        </w:rPr>
        <w:t>荒尾市地域介護・福祉空間整備等施設整備補助金</w:t>
      </w:r>
      <w:r w:rsidRPr="00443C89">
        <w:rPr>
          <w:rFonts w:eastAsia="ＭＳ 明朝" w:hint="eastAsia"/>
        </w:rPr>
        <w:t>交付額確定通知書</w:t>
      </w:r>
      <w:r w:rsidR="00F52922" w:rsidRPr="00443C89">
        <w:rPr>
          <w:rFonts w:eastAsia="ＭＳ 明朝" w:hint="eastAsia"/>
        </w:rPr>
        <w:t>（</w:t>
      </w:r>
      <w:r w:rsidRPr="00443C89">
        <w:rPr>
          <w:rFonts w:eastAsia="ＭＳ 明朝" w:hint="eastAsia"/>
        </w:rPr>
        <w:t>様式第</w:t>
      </w:r>
      <w:r w:rsidR="00F52922" w:rsidRPr="00443C89">
        <w:rPr>
          <w:rFonts w:eastAsia="ＭＳ 明朝" w:hint="eastAsia"/>
        </w:rPr>
        <w:t>７</w:t>
      </w:r>
      <w:r w:rsidRPr="00443C89">
        <w:rPr>
          <w:rFonts w:eastAsia="ＭＳ 明朝" w:hint="eastAsia"/>
        </w:rPr>
        <w:t>号。以下「確定通知書」という。</w:t>
      </w:r>
      <w:r w:rsidR="00F52922" w:rsidRPr="00443C89">
        <w:rPr>
          <w:rFonts w:eastAsia="ＭＳ 明朝" w:hint="eastAsia"/>
        </w:rPr>
        <w:t>）</w:t>
      </w:r>
      <w:r w:rsidRPr="00443C89">
        <w:rPr>
          <w:rFonts w:eastAsia="ＭＳ 明朝" w:hint="eastAsia"/>
        </w:rPr>
        <w:t>により、補助事業者に通知するものとする。</w:t>
      </w:r>
    </w:p>
    <w:p w:rsidR="001E3EBC" w:rsidRPr="00443C89" w:rsidRDefault="00F52922" w:rsidP="00F52922">
      <w:pPr>
        <w:ind w:firstLineChars="100" w:firstLine="210"/>
        <w:rPr>
          <w:rFonts w:eastAsia="ＭＳ 明朝"/>
        </w:rPr>
      </w:pPr>
      <w:bookmarkStart w:id="22" w:name="j13"/>
      <w:bookmarkStart w:id="23" w:name="j13_k1"/>
      <w:bookmarkEnd w:id="22"/>
      <w:bookmarkEnd w:id="23"/>
      <w:r w:rsidRPr="00443C89">
        <w:rPr>
          <w:rFonts w:eastAsia="ＭＳ 明朝" w:hint="eastAsia"/>
        </w:rPr>
        <w:t>（交</w:t>
      </w:r>
      <w:r w:rsidR="001E3EBC" w:rsidRPr="00443C89">
        <w:rPr>
          <w:rFonts w:eastAsia="ＭＳ 明朝" w:hint="eastAsia"/>
        </w:rPr>
        <w:t>付の請求</w:t>
      </w:r>
      <w:r w:rsidRPr="00443C89">
        <w:rPr>
          <w:rFonts w:eastAsia="ＭＳ 明朝" w:hint="eastAsia"/>
        </w:rPr>
        <w:t>）</w:t>
      </w:r>
    </w:p>
    <w:p w:rsidR="001E3EBC" w:rsidRPr="00443C89" w:rsidRDefault="001E3EBC" w:rsidP="00F52922">
      <w:pPr>
        <w:ind w:left="210" w:hangingChars="100" w:hanging="210"/>
        <w:rPr>
          <w:rFonts w:eastAsia="ＭＳ 明朝"/>
        </w:rPr>
      </w:pPr>
      <w:r w:rsidRPr="00443C89">
        <w:rPr>
          <w:rFonts w:eastAsia="ＭＳ 明朝" w:hint="eastAsia"/>
        </w:rPr>
        <w:t>第</w:t>
      </w:r>
      <w:r w:rsidR="009F47BE">
        <w:rPr>
          <w:rFonts w:eastAsia="ＭＳ 明朝" w:hint="eastAsia"/>
        </w:rPr>
        <w:t>１０</w:t>
      </w:r>
      <w:r w:rsidRPr="00443C89">
        <w:rPr>
          <w:rFonts w:eastAsia="ＭＳ 明朝" w:hint="eastAsia"/>
        </w:rPr>
        <w:t>条　前条の規定による通知を受けた補助事業者は、補助金の交付の請求</w:t>
      </w:r>
      <w:r w:rsidR="00567BA5" w:rsidRPr="00443C89">
        <w:rPr>
          <w:rFonts w:eastAsia="ＭＳ 明朝" w:hint="eastAsia"/>
        </w:rPr>
        <w:t>を</w:t>
      </w:r>
      <w:r w:rsidRPr="00443C89">
        <w:rPr>
          <w:rFonts w:eastAsia="ＭＳ 明朝" w:hint="eastAsia"/>
        </w:rPr>
        <w:t>しようとするときは、当該通知を受けた日から</w:t>
      </w:r>
      <w:r w:rsidR="00567BA5" w:rsidRPr="00443C89">
        <w:rPr>
          <w:rFonts w:eastAsia="ＭＳ 明朝" w:hint="eastAsia"/>
        </w:rPr>
        <w:t>１４</w:t>
      </w:r>
      <w:r w:rsidRPr="00443C89">
        <w:rPr>
          <w:rFonts w:eastAsia="ＭＳ 明朝" w:hint="eastAsia"/>
        </w:rPr>
        <w:t>日以内に</w:t>
      </w:r>
      <w:r w:rsidR="000F435A" w:rsidRPr="00443C89">
        <w:rPr>
          <w:rFonts w:eastAsia="ＭＳ 明朝" w:hint="eastAsia"/>
        </w:rPr>
        <w:t>荒尾市地域介護・福祉空間整備等施設整備補助金</w:t>
      </w:r>
      <w:r w:rsidRPr="00443C89">
        <w:rPr>
          <w:rFonts w:eastAsia="ＭＳ 明朝" w:hint="eastAsia"/>
        </w:rPr>
        <w:t>交付請求書</w:t>
      </w:r>
      <w:r w:rsidR="00F52922" w:rsidRPr="00443C89">
        <w:rPr>
          <w:rFonts w:eastAsia="ＭＳ 明朝" w:hint="eastAsia"/>
        </w:rPr>
        <w:t>（</w:t>
      </w:r>
      <w:r w:rsidRPr="00443C89">
        <w:rPr>
          <w:rFonts w:eastAsia="ＭＳ 明朝" w:hint="eastAsia"/>
        </w:rPr>
        <w:t>様式第</w:t>
      </w:r>
      <w:r w:rsidR="00567BA5" w:rsidRPr="00443C89">
        <w:rPr>
          <w:rFonts w:eastAsia="ＭＳ 明朝" w:hint="eastAsia"/>
        </w:rPr>
        <w:t>８</w:t>
      </w:r>
      <w:r w:rsidRPr="00443C89">
        <w:rPr>
          <w:rFonts w:eastAsia="ＭＳ 明朝" w:hint="eastAsia"/>
        </w:rPr>
        <w:t>号</w:t>
      </w:r>
      <w:r w:rsidR="00F52922" w:rsidRPr="00443C89">
        <w:rPr>
          <w:rFonts w:eastAsia="ＭＳ 明朝" w:hint="eastAsia"/>
        </w:rPr>
        <w:t>）</w:t>
      </w:r>
      <w:r w:rsidRPr="00443C89">
        <w:rPr>
          <w:rFonts w:eastAsia="ＭＳ 明朝" w:hint="eastAsia"/>
        </w:rPr>
        <w:t>に確定通知書の写しを添えて、市長に提出しなければならない。</w:t>
      </w:r>
    </w:p>
    <w:p w:rsidR="00567BA5" w:rsidRPr="00443C89" w:rsidRDefault="00567BA5" w:rsidP="00F52922">
      <w:pPr>
        <w:ind w:left="210" w:hangingChars="100" w:hanging="210"/>
        <w:rPr>
          <w:rFonts w:eastAsia="ＭＳ 明朝"/>
        </w:rPr>
      </w:pPr>
      <w:bookmarkStart w:id="24" w:name="j13_k2"/>
      <w:bookmarkEnd w:id="24"/>
      <w:r w:rsidRPr="00443C89">
        <w:rPr>
          <w:rFonts w:eastAsia="ＭＳ 明朝" w:hint="eastAsia"/>
        </w:rPr>
        <w:t xml:space="preserve">２　</w:t>
      </w:r>
      <w:r w:rsidR="001E3EBC" w:rsidRPr="00443C89">
        <w:rPr>
          <w:rFonts w:eastAsia="ＭＳ 明朝" w:hint="eastAsia"/>
        </w:rPr>
        <w:t>市長は、請求書の提出を受けたときは、当該請求書を受け付けた日から</w:t>
      </w:r>
      <w:r w:rsidRPr="00443C89">
        <w:rPr>
          <w:rFonts w:eastAsia="ＭＳ 明朝" w:hint="eastAsia"/>
        </w:rPr>
        <w:t>３０</w:t>
      </w:r>
      <w:r w:rsidR="001E3EBC" w:rsidRPr="00443C89">
        <w:rPr>
          <w:rFonts w:eastAsia="ＭＳ 明朝" w:hint="eastAsia"/>
        </w:rPr>
        <w:t>日以内に補助金を交付するものとする。</w:t>
      </w:r>
      <w:bookmarkStart w:id="25" w:name="JUMP_JYO_11"/>
    </w:p>
    <w:p w:rsidR="001E3EBC" w:rsidRPr="00443C89" w:rsidRDefault="001E3EBC" w:rsidP="00F52922">
      <w:pPr>
        <w:ind w:firstLineChars="100" w:firstLine="210"/>
        <w:rPr>
          <w:rFonts w:eastAsia="ＭＳ 明朝"/>
        </w:rPr>
      </w:pPr>
      <w:r w:rsidRPr="00443C89">
        <w:rPr>
          <w:rFonts w:eastAsia="ＭＳ 明朝" w:hint="eastAsia"/>
        </w:rPr>
        <w:t>（状況報告等）</w:t>
      </w:r>
    </w:p>
    <w:p w:rsidR="001E3EBC" w:rsidRPr="00443C89" w:rsidRDefault="001E3EBC" w:rsidP="00F52922">
      <w:pPr>
        <w:ind w:left="210" w:hangingChars="100" w:hanging="210"/>
        <w:rPr>
          <w:rFonts w:eastAsia="ＭＳ 明朝"/>
        </w:rPr>
      </w:pPr>
      <w:bookmarkStart w:id="26" w:name="SOZAINO_48-0"/>
      <w:bookmarkEnd w:id="26"/>
      <w:r w:rsidRPr="00443C89">
        <w:rPr>
          <w:rFonts w:eastAsia="ＭＳ 明朝" w:hint="eastAsia"/>
        </w:rPr>
        <w:t>第</w:t>
      </w:r>
      <w:r w:rsidR="009F47BE">
        <w:rPr>
          <w:rFonts w:eastAsia="ＭＳ 明朝" w:hint="eastAsia"/>
        </w:rPr>
        <w:t>１１</w:t>
      </w:r>
      <w:r w:rsidRPr="00443C89">
        <w:rPr>
          <w:rFonts w:eastAsia="ＭＳ 明朝" w:hint="eastAsia"/>
        </w:rPr>
        <w:t>条　市長は、必要があると認めるときは、</w:t>
      </w:r>
      <w:r w:rsidR="00705AD5" w:rsidRPr="00443C89">
        <w:rPr>
          <w:rFonts w:eastAsia="ＭＳ 明朝" w:hint="eastAsia"/>
        </w:rPr>
        <w:t>補助</w:t>
      </w:r>
      <w:r w:rsidRPr="00443C89">
        <w:rPr>
          <w:rFonts w:eastAsia="ＭＳ 明朝" w:hint="eastAsia"/>
        </w:rPr>
        <w:t>事業者から当該事業の遂行状況について報告を求め、又は調査することができる。</w:t>
      </w:r>
    </w:p>
    <w:p w:rsidR="001E3EBC" w:rsidRPr="00443C89" w:rsidRDefault="001E3EBC" w:rsidP="00F52922">
      <w:pPr>
        <w:ind w:left="210" w:hangingChars="100" w:hanging="210"/>
        <w:rPr>
          <w:rFonts w:eastAsia="ＭＳ 明朝"/>
        </w:rPr>
      </w:pPr>
      <w:bookmarkStart w:id="27" w:name="SOZAINO_49-0"/>
      <w:bookmarkEnd w:id="27"/>
      <w:r w:rsidRPr="00443C89">
        <w:rPr>
          <w:rFonts w:eastAsia="ＭＳ 明朝" w:hint="eastAsia"/>
        </w:rPr>
        <w:t>２　市長は、前項の規定による報告又は調査により、事業が補助金の交付決定の内容及びこれに付した条件に従って遂行されていないと認めるときは、当該</w:t>
      </w:r>
      <w:r w:rsidR="00705AD5" w:rsidRPr="00443C89">
        <w:rPr>
          <w:rFonts w:eastAsia="ＭＳ 明朝" w:hint="eastAsia"/>
        </w:rPr>
        <w:t>補助</w:t>
      </w:r>
      <w:r w:rsidRPr="00443C89">
        <w:rPr>
          <w:rFonts w:eastAsia="ＭＳ 明朝" w:hint="eastAsia"/>
        </w:rPr>
        <w:t>事業者に対し、これらに従って遂行すべきことなど必要な指示をすることができる。</w:t>
      </w:r>
    </w:p>
    <w:p w:rsidR="001E3EBC" w:rsidRPr="00443C89" w:rsidRDefault="001E3EBC" w:rsidP="00F52922">
      <w:pPr>
        <w:ind w:left="210" w:hangingChars="100" w:hanging="210"/>
        <w:rPr>
          <w:rFonts w:eastAsia="ＭＳ 明朝"/>
        </w:rPr>
      </w:pPr>
      <w:bookmarkStart w:id="28" w:name="JUMP_KOU_3"/>
      <w:bookmarkStart w:id="29" w:name="SOZAINO_50-0"/>
      <w:bookmarkEnd w:id="25"/>
      <w:bookmarkEnd w:id="28"/>
      <w:bookmarkEnd w:id="29"/>
      <w:r w:rsidRPr="00443C89">
        <w:rPr>
          <w:rFonts w:eastAsia="ＭＳ 明朝" w:hint="eastAsia"/>
        </w:rPr>
        <w:t>３　市長は、前項の規定による指示に違反した</w:t>
      </w:r>
      <w:r w:rsidR="00705AD5" w:rsidRPr="00443C89">
        <w:rPr>
          <w:rFonts w:eastAsia="ＭＳ 明朝" w:hint="eastAsia"/>
        </w:rPr>
        <w:t>補助</w:t>
      </w:r>
      <w:r w:rsidRPr="00443C89">
        <w:rPr>
          <w:rFonts w:eastAsia="ＭＳ 明朝" w:hint="eastAsia"/>
        </w:rPr>
        <w:t>事業者に対し、当該事業の遂行の一時停止を命ずることができる。</w:t>
      </w:r>
    </w:p>
    <w:p w:rsidR="001E3EBC" w:rsidRPr="00443C89" w:rsidRDefault="001E3EBC" w:rsidP="00F52922">
      <w:pPr>
        <w:ind w:firstLineChars="100" w:firstLine="210"/>
        <w:rPr>
          <w:rFonts w:eastAsia="ＭＳ 明朝"/>
        </w:rPr>
      </w:pPr>
      <w:bookmarkStart w:id="30" w:name="SOZAINO_51-0"/>
      <w:bookmarkStart w:id="31" w:name="JUMP_JYO_12"/>
      <w:bookmarkEnd w:id="30"/>
      <w:r w:rsidRPr="00443C89">
        <w:rPr>
          <w:rFonts w:eastAsia="ＭＳ 明朝" w:hint="eastAsia"/>
        </w:rPr>
        <w:t>（交付決定の取消し）</w:t>
      </w:r>
    </w:p>
    <w:p w:rsidR="001E3EBC" w:rsidRPr="00443C89" w:rsidRDefault="001E3EBC" w:rsidP="00F52922">
      <w:pPr>
        <w:ind w:left="210" w:hangingChars="100" w:hanging="210"/>
        <w:rPr>
          <w:rFonts w:eastAsia="ＭＳ 明朝"/>
        </w:rPr>
      </w:pPr>
      <w:bookmarkStart w:id="32" w:name="SOZAINO_52-0"/>
      <w:bookmarkEnd w:id="32"/>
      <w:r w:rsidRPr="00443C89">
        <w:rPr>
          <w:rFonts w:eastAsia="ＭＳ 明朝" w:hint="eastAsia"/>
        </w:rPr>
        <w:t>第</w:t>
      </w:r>
      <w:r w:rsidR="009F47BE">
        <w:rPr>
          <w:rFonts w:eastAsia="ＭＳ 明朝" w:hint="eastAsia"/>
        </w:rPr>
        <w:t>１２</w:t>
      </w:r>
      <w:r w:rsidRPr="00443C89">
        <w:rPr>
          <w:rFonts w:eastAsia="ＭＳ 明朝" w:hint="eastAsia"/>
        </w:rPr>
        <w:t>条　市長は、</w:t>
      </w:r>
      <w:r w:rsidR="00705AD5" w:rsidRPr="00443C89">
        <w:rPr>
          <w:rFonts w:eastAsia="ＭＳ 明朝" w:hint="eastAsia"/>
        </w:rPr>
        <w:t>補助</w:t>
      </w:r>
      <w:r w:rsidRPr="00443C89">
        <w:rPr>
          <w:rFonts w:eastAsia="ＭＳ 明朝" w:hint="eastAsia"/>
        </w:rPr>
        <w:t>事業者が次の各号のいずれかに該当したと認めるときは、当該補助金の交付決定の全部又は一部を取り消すことができる。</w:t>
      </w:r>
    </w:p>
    <w:p w:rsidR="001E3EBC" w:rsidRPr="00443C89" w:rsidRDefault="00567BA5" w:rsidP="00F52922">
      <w:pPr>
        <w:ind w:firstLineChars="100" w:firstLine="210"/>
        <w:rPr>
          <w:rFonts w:eastAsia="ＭＳ 明朝"/>
        </w:rPr>
      </w:pPr>
      <w:bookmarkStart w:id="33" w:name="SOZAINO_53-0"/>
      <w:bookmarkEnd w:id="33"/>
      <w:r w:rsidRPr="00443C89">
        <w:rPr>
          <w:rFonts w:eastAsia="ＭＳ 明朝" w:hint="eastAsia"/>
        </w:rPr>
        <w:lastRenderedPageBreak/>
        <w:t xml:space="preserve">⑴　</w:t>
      </w:r>
      <w:r w:rsidR="001E3EBC" w:rsidRPr="00443C89">
        <w:rPr>
          <w:rFonts w:eastAsia="ＭＳ 明朝" w:hint="eastAsia"/>
        </w:rPr>
        <w:t>虚偽その他不正な手段により補助金の交付の決定又は交付を受けたとき。</w:t>
      </w:r>
    </w:p>
    <w:p w:rsidR="001E3EBC" w:rsidRPr="00443C89" w:rsidRDefault="00567BA5" w:rsidP="00F52922">
      <w:pPr>
        <w:ind w:firstLineChars="100" w:firstLine="210"/>
        <w:rPr>
          <w:rFonts w:eastAsia="ＭＳ 明朝"/>
        </w:rPr>
      </w:pPr>
      <w:bookmarkStart w:id="34" w:name="SOZAINO_54-0"/>
      <w:bookmarkEnd w:id="34"/>
      <w:r w:rsidRPr="00443C89">
        <w:rPr>
          <w:rFonts w:eastAsia="ＭＳ 明朝" w:hint="eastAsia"/>
        </w:rPr>
        <w:t xml:space="preserve">⑵　</w:t>
      </w:r>
      <w:r w:rsidR="001E3EBC" w:rsidRPr="00443C89">
        <w:rPr>
          <w:rFonts w:eastAsia="ＭＳ 明朝" w:hint="eastAsia"/>
        </w:rPr>
        <w:t>補助金を他の用途に使用したとき。</w:t>
      </w:r>
    </w:p>
    <w:p w:rsidR="001E3EBC" w:rsidRPr="00443C89" w:rsidRDefault="00567BA5" w:rsidP="00F52922">
      <w:pPr>
        <w:ind w:firstLineChars="100" w:firstLine="210"/>
        <w:rPr>
          <w:rFonts w:eastAsia="ＭＳ 明朝"/>
        </w:rPr>
      </w:pPr>
      <w:bookmarkStart w:id="35" w:name="SOZAINO_55-0"/>
      <w:bookmarkEnd w:id="35"/>
      <w:r w:rsidRPr="00443C89">
        <w:rPr>
          <w:rFonts w:eastAsia="ＭＳ 明朝" w:hint="eastAsia"/>
        </w:rPr>
        <w:t xml:space="preserve">⑶　</w:t>
      </w:r>
      <w:r w:rsidR="001E3EBC" w:rsidRPr="00443C89">
        <w:rPr>
          <w:rFonts w:eastAsia="ＭＳ 明朝" w:hint="eastAsia"/>
        </w:rPr>
        <w:t>補助金の交付決定の内容又はこれに付した条件に違反したとき。</w:t>
      </w:r>
    </w:p>
    <w:p w:rsidR="001E3EBC" w:rsidRPr="00443C89" w:rsidRDefault="00567BA5" w:rsidP="00F52922">
      <w:pPr>
        <w:ind w:firstLineChars="100" w:firstLine="210"/>
        <w:rPr>
          <w:rFonts w:eastAsia="ＭＳ 明朝"/>
        </w:rPr>
      </w:pPr>
      <w:bookmarkStart w:id="36" w:name="SOZAINO_56-0"/>
      <w:bookmarkEnd w:id="36"/>
      <w:r w:rsidRPr="00443C89">
        <w:rPr>
          <w:rFonts w:eastAsia="ＭＳ 明朝" w:hint="eastAsia"/>
        </w:rPr>
        <w:t xml:space="preserve">⑷　</w:t>
      </w:r>
      <w:r w:rsidR="001E3EBC" w:rsidRPr="00443C89">
        <w:rPr>
          <w:rFonts w:eastAsia="ＭＳ 明朝" w:hint="eastAsia"/>
        </w:rPr>
        <w:t>補助金</w:t>
      </w:r>
      <w:r w:rsidR="00705AD5" w:rsidRPr="00443C89">
        <w:rPr>
          <w:rFonts w:eastAsia="ＭＳ 明朝" w:hint="eastAsia"/>
        </w:rPr>
        <w:t>の</w:t>
      </w:r>
      <w:r w:rsidR="001E3EBC" w:rsidRPr="00443C89">
        <w:rPr>
          <w:rFonts w:eastAsia="ＭＳ 明朝" w:hint="eastAsia"/>
        </w:rPr>
        <w:t>交付を受ける権利を第三者に譲渡し、又は担保に供したとき。</w:t>
      </w:r>
    </w:p>
    <w:p w:rsidR="001E3EBC" w:rsidRPr="00443C89" w:rsidRDefault="00567BA5" w:rsidP="00F52922">
      <w:pPr>
        <w:ind w:firstLineChars="100" w:firstLine="210"/>
        <w:rPr>
          <w:rFonts w:eastAsia="ＭＳ 明朝"/>
        </w:rPr>
      </w:pPr>
      <w:bookmarkStart w:id="37" w:name="SOZAINO_57-0"/>
      <w:bookmarkEnd w:id="31"/>
      <w:bookmarkEnd w:id="37"/>
      <w:r w:rsidRPr="00443C89">
        <w:rPr>
          <w:rFonts w:eastAsia="ＭＳ 明朝" w:hint="eastAsia"/>
        </w:rPr>
        <w:t xml:space="preserve">⑸　</w:t>
      </w:r>
      <w:r w:rsidR="001E3EBC" w:rsidRPr="00443C89">
        <w:rPr>
          <w:rFonts w:eastAsia="ＭＳ 明朝" w:hint="eastAsia"/>
        </w:rPr>
        <w:t>当該事業の介護保険指定事業者でなくなったとき。</w:t>
      </w:r>
    </w:p>
    <w:p w:rsidR="001E3EBC" w:rsidRPr="00443C89" w:rsidRDefault="001E3EBC" w:rsidP="00F52922">
      <w:pPr>
        <w:ind w:firstLineChars="100" w:firstLine="210"/>
        <w:rPr>
          <w:rFonts w:eastAsia="ＭＳ 明朝"/>
        </w:rPr>
      </w:pPr>
      <w:bookmarkStart w:id="38" w:name="j14"/>
      <w:bookmarkStart w:id="39" w:name="j14_k1"/>
      <w:bookmarkStart w:id="40" w:name="JUMP_JYO_13"/>
      <w:bookmarkEnd w:id="38"/>
      <w:bookmarkEnd w:id="39"/>
      <w:r w:rsidRPr="00443C89">
        <w:rPr>
          <w:rFonts w:eastAsia="ＭＳ 明朝" w:hint="eastAsia"/>
        </w:rPr>
        <w:t>（補助金の返還）</w:t>
      </w:r>
    </w:p>
    <w:p w:rsidR="001E3EBC" w:rsidRPr="00443C89" w:rsidRDefault="001E3EBC" w:rsidP="00F52922">
      <w:pPr>
        <w:ind w:left="210" w:hangingChars="100" w:hanging="210"/>
        <w:rPr>
          <w:rFonts w:eastAsia="ＭＳ 明朝"/>
        </w:rPr>
      </w:pPr>
      <w:bookmarkStart w:id="41" w:name="SOZAINO_59-0"/>
      <w:bookmarkEnd w:id="40"/>
      <w:bookmarkEnd w:id="41"/>
      <w:r w:rsidRPr="00443C89">
        <w:rPr>
          <w:rFonts w:eastAsia="ＭＳ 明朝" w:hint="eastAsia"/>
        </w:rPr>
        <w:t>第</w:t>
      </w:r>
      <w:r w:rsidR="009F47BE">
        <w:rPr>
          <w:rFonts w:eastAsia="ＭＳ 明朝" w:hint="eastAsia"/>
        </w:rPr>
        <w:t>１３</w:t>
      </w:r>
      <w:r w:rsidRPr="00443C89">
        <w:rPr>
          <w:rFonts w:eastAsia="ＭＳ 明朝" w:hint="eastAsia"/>
        </w:rPr>
        <w:t>条　市長は、前条の規定により補助金の交付の決定の全部又は一部を取り消した場合において、事業の当該取消しに係る部分に関し、既に補助金を交付しているときは、期限を定めて、その全部又は一部の返還を命ずるものとする。</w:t>
      </w:r>
    </w:p>
    <w:p w:rsidR="00E6453D" w:rsidRPr="00443C89" w:rsidRDefault="00E6453D" w:rsidP="00F52922">
      <w:pPr>
        <w:ind w:firstLineChars="100" w:firstLine="210"/>
        <w:rPr>
          <w:rFonts w:eastAsia="ＭＳ 明朝"/>
        </w:rPr>
      </w:pPr>
      <w:bookmarkStart w:id="42" w:name="SOZAINO_60-0"/>
      <w:bookmarkStart w:id="43" w:name="JUMP_JYO_14"/>
      <w:bookmarkEnd w:id="42"/>
      <w:r w:rsidRPr="00443C89">
        <w:rPr>
          <w:rFonts w:eastAsia="ＭＳ 明朝" w:hint="eastAsia"/>
        </w:rPr>
        <w:t>（その他）</w:t>
      </w:r>
    </w:p>
    <w:p w:rsidR="00E6453D" w:rsidRPr="00443C89" w:rsidRDefault="009F47BE" w:rsidP="00F52922">
      <w:pPr>
        <w:ind w:left="210" w:hangingChars="100" w:hanging="210"/>
        <w:rPr>
          <w:rFonts w:eastAsia="ＭＳ 明朝"/>
        </w:rPr>
      </w:pPr>
      <w:r>
        <w:rPr>
          <w:rFonts w:eastAsia="ＭＳ 明朝" w:hint="eastAsia"/>
        </w:rPr>
        <w:t>第１４</w:t>
      </w:r>
      <w:r w:rsidR="00E6453D" w:rsidRPr="00443C89">
        <w:rPr>
          <w:rFonts w:eastAsia="ＭＳ 明朝" w:hint="eastAsia"/>
        </w:rPr>
        <w:t>条　この要綱に定めるもののほか、補助金の交付に関し必要な事項は、市長が別に定める。</w:t>
      </w:r>
      <w:bookmarkStart w:id="44" w:name="SOZAINO_61-0"/>
      <w:bookmarkEnd w:id="43"/>
      <w:bookmarkEnd w:id="44"/>
    </w:p>
    <w:p w:rsidR="00F52922" w:rsidRPr="009F47BE" w:rsidRDefault="00F52922" w:rsidP="00F52922">
      <w:pPr>
        <w:rPr>
          <w:rFonts w:eastAsia="ＭＳ 明朝"/>
        </w:rPr>
      </w:pPr>
    </w:p>
    <w:p w:rsidR="00E6453D" w:rsidRPr="00443C89" w:rsidRDefault="00E6453D" w:rsidP="00F52922">
      <w:pPr>
        <w:ind w:firstLineChars="300" w:firstLine="630"/>
        <w:rPr>
          <w:rFonts w:eastAsia="ＭＳ 明朝"/>
        </w:rPr>
      </w:pPr>
      <w:r w:rsidRPr="00443C89">
        <w:rPr>
          <w:rFonts w:eastAsia="ＭＳ 明朝" w:hint="eastAsia"/>
        </w:rPr>
        <w:t>附</w:t>
      </w:r>
      <w:r w:rsidR="00705AD5" w:rsidRPr="00443C89">
        <w:rPr>
          <w:rFonts w:eastAsia="ＭＳ 明朝" w:hint="eastAsia"/>
        </w:rPr>
        <w:t xml:space="preserve">　則</w:t>
      </w:r>
      <w:bookmarkStart w:id="45" w:name="SOZAINO_63-0"/>
      <w:bookmarkStart w:id="46" w:name="SOZAINO_64-0"/>
      <w:bookmarkEnd w:id="45"/>
      <w:bookmarkEnd w:id="46"/>
    </w:p>
    <w:p w:rsidR="00006A78" w:rsidRPr="00443C89" w:rsidRDefault="00E6453D" w:rsidP="00F52922">
      <w:pPr>
        <w:ind w:firstLineChars="100" w:firstLine="210"/>
        <w:rPr>
          <w:rFonts w:eastAsia="ＭＳ 明朝"/>
        </w:rPr>
      </w:pPr>
      <w:r w:rsidRPr="00443C89">
        <w:rPr>
          <w:rFonts w:eastAsia="ＭＳ 明朝" w:hint="eastAsia"/>
        </w:rPr>
        <w:t>この告示は、告示の日から施行する。</w:t>
      </w:r>
    </w:p>
    <w:p w:rsidR="00070B2F" w:rsidRPr="00443C89" w:rsidRDefault="00F52922" w:rsidP="00070B2F">
      <w:pPr>
        <w:rPr>
          <w:rFonts w:eastAsia="ＭＳ 明朝"/>
        </w:rPr>
      </w:pPr>
      <w:r w:rsidRPr="00443C89">
        <w:rPr>
          <w:rFonts w:eastAsia="ＭＳ 明朝"/>
        </w:rPr>
        <w:br w:type="page"/>
      </w:r>
      <w:r w:rsidR="00070B2F">
        <w:rPr>
          <w:rFonts w:eastAsia="ＭＳ 明朝" w:hint="eastAsia"/>
        </w:rPr>
        <w:lastRenderedPageBreak/>
        <w:t>別表第１（第２、３、４</w:t>
      </w:r>
      <w:r w:rsidR="00070B2F" w:rsidRPr="00443C89">
        <w:rPr>
          <w:rFonts w:eastAsia="ＭＳ 明朝" w:hint="eastAsia"/>
        </w:rPr>
        <w:t>条関係）</w:t>
      </w:r>
    </w:p>
    <w:p w:rsidR="00070B2F" w:rsidRPr="00443C89" w:rsidRDefault="00070B2F" w:rsidP="00070B2F">
      <w:pPr>
        <w:rPr>
          <w:rFonts w:eastAsia="ＭＳ 明朝"/>
        </w:rPr>
      </w:pPr>
      <w:r w:rsidRPr="00443C89">
        <w:rPr>
          <w:rFonts w:eastAsia="ＭＳ 明朝" w:hint="eastAsia"/>
        </w:rPr>
        <w:t xml:space="preserve">　地域介護・福祉空間整備</w:t>
      </w:r>
      <w:r>
        <w:rPr>
          <w:rFonts w:eastAsia="ＭＳ 明朝" w:hint="eastAsia"/>
        </w:rPr>
        <w:t>等施設整備交付金</w:t>
      </w:r>
      <w:r w:rsidRPr="00443C89">
        <w:rPr>
          <w:rFonts w:eastAsia="ＭＳ 明朝" w:hint="eastAsia"/>
        </w:rPr>
        <w:t>に係る事業</w:t>
      </w:r>
    </w:p>
    <w:tbl>
      <w:tblPr>
        <w:tblW w:w="8647" w:type="dxa"/>
        <w:tblInd w:w="241" w:type="dxa"/>
        <w:tblLayout w:type="fixed"/>
        <w:tblCellMar>
          <w:left w:w="99" w:type="dxa"/>
          <w:right w:w="99" w:type="dxa"/>
        </w:tblCellMar>
        <w:tblLook w:val="04A0" w:firstRow="1" w:lastRow="0" w:firstColumn="1" w:lastColumn="0" w:noHBand="0" w:noVBand="1"/>
      </w:tblPr>
      <w:tblGrid>
        <w:gridCol w:w="564"/>
        <w:gridCol w:w="1562"/>
        <w:gridCol w:w="2977"/>
        <w:gridCol w:w="1418"/>
        <w:gridCol w:w="2126"/>
      </w:tblGrid>
      <w:tr w:rsidR="00070B2F" w:rsidRPr="00443C89" w:rsidTr="002C4362">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B2F" w:rsidRPr="00443C89" w:rsidRDefault="00070B2F" w:rsidP="002C4362">
            <w:pPr>
              <w:widowControl/>
              <w:jc w:val="center"/>
              <w:rPr>
                <w:rFonts w:eastAsia="ＭＳ 明朝" w:cs="ＭＳ Ｐゴシック"/>
                <w:kern w:val="0"/>
                <w:sz w:val="22"/>
                <w:szCs w:val="22"/>
              </w:rPr>
            </w:pPr>
            <w:r w:rsidRPr="00443C89">
              <w:rPr>
                <w:rFonts w:eastAsia="ＭＳ 明朝" w:cs="ＭＳ Ｐゴシック" w:hint="eastAsia"/>
                <w:kern w:val="0"/>
                <w:sz w:val="22"/>
                <w:szCs w:val="22"/>
              </w:rPr>
              <w:t>１　区分</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070B2F" w:rsidRPr="00443C89" w:rsidRDefault="00070B2F" w:rsidP="002C4362">
            <w:pPr>
              <w:widowControl/>
              <w:jc w:val="center"/>
              <w:rPr>
                <w:rFonts w:eastAsia="ＭＳ 明朝" w:cs="ＭＳ Ｐゴシック"/>
                <w:kern w:val="0"/>
                <w:sz w:val="22"/>
                <w:szCs w:val="22"/>
              </w:rPr>
            </w:pPr>
            <w:r w:rsidRPr="00443C89">
              <w:rPr>
                <w:rFonts w:eastAsia="ＭＳ 明朝" w:cs="ＭＳ Ｐゴシック" w:hint="eastAsia"/>
                <w:kern w:val="0"/>
                <w:sz w:val="22"/>
                <w:szCs w:val="22"/>
              </w:rPr>
              <w:t>２　基準額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70B2F" w:rsidRPr="00443C89" w:rsidRDefault="00070B2F" w:rsidP="002C4362">
            <w:pPr>
              <w:widowControl/>
              <w:jc w:val="center"/>
              <w:rPr>
                <w:rFonts w:eastAsia="ＭＳ 明朝" w:cs="ＭＳ Ｐゴシック"/>
                <w:kern w:val="0"/>
                <w:sz w:val="22"/>
                <w:szCs w:val="22"/>
              </w:rPr>
            </w:pPr>
            <w:r w:rsidRPr="00443C89">
              <w:rPr>
                <w:rFonts w:eastAsia="ＭＳ 明朝" w:cs="ＭＳ Ｐゴシック" w:hint="eastAsia"/>
                <w:kern w:val="0"/>
                <w:sz w:val="22"/>
                <w:szCs w:val="22"/>
              </w:rPr>
              <w:t>３　単位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70B2F" w:rsidRPr="00443C89" w:rsidRDefault="00070B2F" w:rsidP="002C4362">
            <w:pPr>
              <w:widowControl/>
              <w:jc w:val="center"/>
              <w:rPr>
                <w:rFonts w:eastAsia="ＭＳ 明朝" w:cs="ＭＳ Ｐゴシック"/>
                <w:kern w:val="0"/>
                <w:sz w:val="22"/>
                <w:szCs w:val="22"/>
              </w:rPr>
            </w:pPr>
            <w:r w:rsidRPr="00443C89">
              <w:rPr>
                <w:rFonts w:eastAsia="ＭＳ 明朝" w:cs="ＭＳ Ｐゴシック" w:hint="eastAsia"/>
                <w:kern w:val="0"/>
                <w:sz w:val="22"/>
                <w:szCs w:val="22"/>
              </w:rPr>
              <w:t>４　補助対象経費</w:t>
            </w:r>
          </w:p>
        </w:tc>
      </w:tr>
      <w:tr w:rsidR="00070B2F" w:rsidRPr="00443C89" w:rsidTr="002C4362">
        <w:trPr>
          <w:trHeight w:val="1035"/>
        </w:trPr>
        <w:tc>
          <w:tcPr>
            <w:tcW w:w="56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070B2F" w:rsidRPr="00443C89" w:rsidRDefault="00070B2F" w:rsidP="002C4362">
            <w:pPr>
              <w:widowControl/>
              <w:jc w:val="center"/>
              <w:rPr>
                <w:rFonts w:eastAsia="ＭＳ 明朝" w:cs="ＭＳ Ｐゴシック"/>
                <w:kern w:val="0"/>
                <w:sz w:val="22"/>
                <w:szCs w:val="22"/>
              </w:rPr>
            </w:pPr>
            <w:r w:rsidRPr="00443C89">
              <w:rPr>
                <w:rFonts w:eastAsia="ＭＳ 明朝" w:cs="ＭＳ Ｐゴシック" w:hint="eastAsia"/>
                <w:kern w:val="0"/>
                <w:sz w:val="22"/>
                <w:szCs w:val="22"/>
              </w:rPr>
              <w:t>地域密着型サービスの拠点</w:t>
            </w: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小規模多機能型居宅介護事業所</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１５，０００千円～３０，９００</w:t>
            </w:r>
            <w:r w:rsidRPr="00443C89">
              <w:rPr>
                <w:rFonts w:eastAsia="ＭＳ 明朝" w:cs="ＭＳ Ｐゴシック" w:hint="eastAsia"/>
                <w:kern w:val="0"/>
                <w:szCs w:val="21"/>
              </w:rPr>
              <w:t>千円の範囲内で市長が認めた額</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 w:val="22"/>
                <w:szCs w:val="22"/>
              </w:rPr>
            </w:pPr>
            <w:r w:rsidRPr="00443C89">
              <w:rPr>
                <w:rFonts w:eastAsia="ＭＳ 明朝" w:cs="ＭＳ Ｐゴシック" w:hint="eastAsia"/>
                <w:kern w:val="0"/>
                <w:sz w:val="22"/>
                <w:szCs w:val="22"/>
              </w:rPr>
              <w:t xml:space="preserve">　面的整備計画に基づく施設等の整備（施設の整備と一体的に整備されるものであって、市長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パーセントに相当する額を限度額とする｡）。ただし、別の負担（補助）金等において別途補助対象とする費用を除き、工事費又は工事請負費には、これと同等と認められる委託費及び分担金並びに適当と認められる購入費等を含む。</w:t>
            </w:r>
          </w:p>
        </w:tc>
      </w:tr>
      <w:tr w:rsidR="00070B2F" w:rsidRPr="00443C89" w:rsidTr="002C4362">
        <w:trPr>
          <w:trHeight w:val="1020"/>
        </w:trPr>
        <w:tc>
          <w:tcPr>
            <w:tcW w:w="564"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特別養護老人ホーム</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２，０００千円～４，１２０</w:t>
            </w:r>
            <w:r w:rsidRPr="00443C89">
              <w:rPr>
                <w:rFonts w:eastAsia="ＭＳ 明朝" w:cs="ＭＳ Ｐゴシック" w:hint="eastAsia"/>
                <w:kern w:val="0"/>
                <w:szCs w:val="21"/>
              </w:rPr>
              <w:t>千円の範囲内で市長が認めた額</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整備床数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1020"/>
        </w:trPr>
        <w:tc>
          <w:tcPr>
            <w:tcW w:w="564"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ケアハウス</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２，０００千円～４，１２０</w:t>
            </w:r>
            <w:r w:rsidRPr="00443C89">
              <w:rPr>
                <w:rFonts w:eastAsia="ＭＳ 明朝" w:cs="ＭＳ Ｐゴシック" w:hint="eastAsia"/>
                <w:kern w:val="0"/>
                <w:szCs w:val="21"/>
              </w:rPr>
              <w:t>千円の範囲内で市長が認めた額</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整備床数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1020"/>
        </w:trPr>
        <w:tc>
          <w:tcPr>
            <w:tcW w:w="564"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認知症高齢者グループホーム</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１５，０００千円～３０，９００</w:t>
            </w:r>
            <w:r w:rsidRPr="00443C89">
              <w:rPr>
                <w:rFonts w:eastAsia="ＭＳ 明朝" w:cs="ＭＳ Ｐゴシック" w:hint="eastAsia"/>
                <w:kern w:val="0"/>
                <w:szCs w:val="21"/>
              </w:rPr>
              <w:t>千円の範囲内で市長が認めた額</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1485"/>
        </w:trPr>
        <w:tc>
          <w:tcPr>
            <w:tcW w:w="564"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認知症対応型デイサービスセンター</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１０，９００</w:t>
            </w:r>
            <w:r w:rsidRPr="00443C89">
              <w:rPr>
                <w:rFonts w:eastAsia="ＭＳ 明朝" w:cs="ＭＳ Ｐゴシック" w:hint="eastAsia"/>
                <w:kern w:val="0"/>
                <w:szCs w:val="21"/>
              </w:rPr>
              <w:t>千円</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1246"/>
        </w:trPr>
        <w:tc>
          <w:tcPr>
            <w:tcW w:w="564"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定期巡回・随時対応型訪問介護看護事業所</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５，４７０</w:t>
            </w:r>
            <w:r w:rsidRPr="00443C89">
              <w:rPr>
                <w:rFonts w:eastAsia="ＭＳ 明朝" w:cs="ＭＳ Ｐゴシック" w:hint="eastAsia"/>
                <w:kern w:val="0"/>
                <w:szCs w:val="21"/>
              </w:rPr>
              <w:t>千円</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270"/>
        </w:trPr>
        <w:tc>
          <w:tcPr>
            <w:tcW w:w="564"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c>
          <w:tcPr>
            <w:tcW w:w="1562"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複合型サービス事業所</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２１，９００</w:t>
            </w:r>
            <w:r w:rsidRPr="00443C89">
              <w:rPr>
                <w:rFonts w:eastAsia="ＭＳ 明朝" w:cs="ＭＳ Ｐゴシック" w:hint="eastAsia"/>
                <w:kern w:val="0"/>
                <w:szCs w:val="21"/>
              </w:rPr>
              <w:t>千円</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102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介護老人保健施設</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Pr>
                <w:rFonts w:eastAsia="ＭＳ 明朝" w:cs="ＭＳ Ｐゴシック" w:hint="eastAsia"/>
                <w:kern w:val="0"/>
                <w:szCs w:val="21"/>
              </w:rPr>
              <w:t>２５，０００千円～５１，５００</w:t>
            </w:r>
            <w:r w:rsidRPr="00443C89">
              <w:rPr>
                <w:rFonts w:eastAsia="ＭＳ 明朝" w:cs="ＭＳ Ｐゴシック" w:hint="eastAsia"/>
                <w:kern w:val="0"/>
                <w:szCs w:val="21"/>
              </w:rPr>
              <w:t>千円の範囲内で市長が認めた額</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介護予防拠点</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８，２００</w:t>
            </w:r>
            <w:r w:rsidRPr="00443C89">
              <w:rPr>
                <w:rFonts w:eastAsia="ＭＳ 明朝" w:cs="ＭＳ Ｐゴシック" w:hint="eastAsia"/>
                <w:kern w:val="0"/>
                <w:szCs w:val="21"/>
              </w:rPr>
              <w:t>千円</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地域包括支援センター</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１，０９０</w:t>
            </w:r>
            <w:r w:rsidRPr="00443C89">
              <w:rPr>
                <w:rFonts w:eastAsia="ＭＳ 明朝" w:cs="ＭＳ Ｐゴシック" w:hint="eastAsia"/>
                <w:kern w:val="0"/>
                <w:szCs w:val="21"/>
              </w:rPr>
              <w:t>千円</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r w:rsidR="00070B2F" w:rsidRPr="00443C89" w:rsidTr="002C4362">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生活支援ハウス</w:t>
            </w:r>
          </w:p>
        </w:tc>
        <w:tc>
          <w:tcPr>
            <w:tcW w:w="2977"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３２，８００</w:t>
            </w:r>
            <w:r w:rsidRPr="00443C89">
              <w:rPr>
                <w:rFonts w:eastAsia="ＭＳ 明朝" w:cs="ＭＳ Ｐゴシック" w:hint="eastAsia"/>
                <w:kern w:val="0"/>
                <w:szCs w:val="21"/>
              </w:rPr>
              <w:t>千円</w:t>
            </w:r>
          </w:p>
        </w:tc>
        <w:tc>
          <w:tcPr>
            <w:tcW w:w="1418" w:type="dxa"/>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施設数</w:t>
            </w:r>
          </w:p>
        </w:tc>
        <w:tc>
          <w:tcPr>
            <w:tcW w:w="212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 w:val="22"/>
                <w:szCs w:val="22"/>
              </w:rPr>
            </w:pPr>
          </w:p>
        </w:tc>
      </w:tr>
    </w:tbl>
    <w:p w:rsidR="00070B2F" w:rsidRPr="00443C89" w:rsidRDefault="00070B2F" w:rsidP="00070B2F">
      <w:pPr>
        <w:widowControl/>
        <w:jc w:val="left"/>
        <w:rPr>
          <w:rFonts w:eastAsia="ＭＳ 明朝"/>
        </w:rPr>
      </w:pPr>
      <w:r>
        <w:rPr>
          <w:rFonts w:eastAsia="ＭＳ 明朝" w:hint="eastAsia"/>
        </w:rPr>
        <w:t>別表第２（第２、３、４</w:t>
      </w:r>
      <w:r w:rsidRPr="00443C89">
        <w:rPr>
          <w:rFonts w:eastAsia="ＭＳ 明朝" w:hint="eastAsia"/>
        </w:rPr>
        <w:t>条関係）</w:t>
      </w:r>
    </w:p>
    <w:p w:rsidR="00070B2F" w:rsidRPr="00443C89" w:rsidRDefault="00070B2F" w:rsidP="00070B2F">
      <w:pPr>
        <w:ind w:firstLineChars="100" w:firstLine="210"/>
        <w:rPr>
          <w:rFonts w:eastAsia="ＭＳ 明朝"/>
        </w:rPr>
      </w:pPr>
      <w:r>
        <w:rPr>
          <w:rFonts w:eastAsia="ＭＳ 明朝" w:hint="eastAsia"/>
        </w:rPr>
        <w:t>地域介護・福祉空間整備推進交付金</w:t>
      </w:r>
      <w:r w:rsidRPr="00443C89">
        <w:rPr>
          <w:rFonts w:eastAsia="ＭＳ 明朝" w:hint="eastAsia"/>
        </w:rPr>
        <w:t>に係る事業</w:t>
      </w:r>
    </w:p>
    <w:tbl>
      <w:tblPr>
        <w:tblW w:w="9214" w:type="dxa"/>
        <w:tblInd w:w="99" w:type="dxa"/>
        <w:tblLayout w:type="fixed"/>
        <w:tblCellMar>
          <w:left w:w="99" w:type="dxa"/>
          <w:right w:w="99" w:type="dxa"/>
        </w:tblCellMar>
        <w:tblLook w:val="04A0" w:firstRow="1" w:lastRow="0" w:firstColumn="1" w:lastColumn="0" w:noHBand="0" w:noVBand="1"/>
      </w:tblPr>
      <w:tblGrid>
        <w:gridCol w:w="567"/>
        <w:gridCol w:w="3969"/>
        <w:gridCol w:w="1276"/>
        <w:gridCol w:w="1320"/>
        <w:gridCol w:w="2082"/>
      </w:tblGrid>
      <w:tr w:rsidR="00070B2F" w:rsidRPr="00443C89" w:rsidTr="002C4362">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lastRenderedPageBreak/>
              <w:t>１　区分</w:t>
            </w:r>
          </w:p>
        </w:tc>
        <w:tc>
          <w:tcPr>
            <w:tcW w:w="2596" w:type="dxa"/>
            <w:gridSpan w:val="2"/>
            <w:tcBorders>
              <w:top w:val="sing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２　基準額</w:t>
            </w:r>
          </w:p>
        </w:tc>
        <w:tc>
          <w:tcPr>
            <w:tcW w:w="2082" w:type="dxa"/>
            <w:tcBorders>
              <w:top w:val="sing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３　補助対象経費</w:t>
            </w: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定期巡回・随時対応型訪問介護看護の実施のために必要な事業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１０，２９０</w:t>
            </w:r>
            <w:r w:rsidRPr="00443C89">
              <w:rPr>
                <w:rFonts w:eastAsia="ＭＳ 明朝" w:cs="ＭＳ Ｐゴシック" w:hint="eastAsia"/>
                <w:kern w:val="0"/>
                <w:szCs w:val="21"/>
              </w:rPr>
              <w:t>千円</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ind w:firstLineChars="100" w:firstLine="210"/>
              <w:rPr>
                <w:rFonts w:eastAsia="ＭＳ 明朝" w:cs="ＭＳ Ｐゴシック"/>
                <w:kern w:val="0"/>
                <w:szCs w:val="21"/>
              </w:rPr>
            </w:pPr>
            <w:r w:rsidRPr="00443C89">
              <w:rPr>
                <w:rFonts w:eastAsia="ＭＳ 明朝" w:cs="ＭＳ Ｐゴシック" w:hint="eastAsia"/>
                <w:kern w:val="0"/>
                <w:szCs w:val="21"/>
              </w:rPr>
              <w:t>面的整備計画に基づく第１欄の事業に必要な需用費、使用料及び賃借料、備品購入費、報酬、給料、職員手当等、共済費、賃金、</w:t>
            </w:r>
            <w:r>
              <w:rPr>
                <w:rFonts w:eastAsia="ＭＳ 明朝" w:cs="ＭＳ Ｐゴシック" w:hint="eastAsia"/>
                <w:kern w:val="0"/>
                <w:szCs w:val="21"/>
              </w:rPr>
              <w:t>旅費、役務費、委託料又は工事請負費</w:t>
            </w: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定期巡回・随時対応型訪問介護看護の促進のために必要な事業（平成２５年度補正予算分）</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１０，２９０</w:t>
            </w:r>
            <w:r w:rsidRPr="00443C89">
              <w:rPr>
                <w:rFonts w:eastAsia="ＭＳ 明朝" w:cs="ＭＳ Ｐゴシック" w:hint="eastAsia"/>
                <w:kern w:val="0"/>
                <w:szCs w:val="21"/>
              </w:rPr>
              <w:t>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高齢者と障害者や子ども</w:t>
            </w:r>
            <w:r w:rsidRPr="00443C89">
              <w:rPr>
                <w:rFonts w:eastAsia="ＭＳ 明朝" w:cs="ＭＳ Ｐゴシック" w:hint="eastAsia"/>
                <w:kern w:val="0"/>
                <w:szCs w:val="21"/>
              </w:rPr>
              <w:t>との共生型サービスを行う事業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sidRPr="00443C89">
              <w:rPr>
                <w:rFonts w:eastAsia="ＭＳ 明朝" w:cs="ＭＳ Ｐゴシック" w:hint="eastAsia"/>
                <w:kern w:val="0"/>
                <w:szCs w:val="21"/>
              </w:rPr>
              <w:t>３，０００千円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「高齢者活力創造」地域再生プロジェクトの推進のための、地域における包括的なサービスを推進する事業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sidRPr="00443C89">
              <w:rPr>
                <w:rFonts w:eastAsia="ＭＳ 明朝" w:cs="ＭＳ Ｐゴシック" w:hint="eastAsia"/>
                <w:kern w:val="0"/>
                <w:szCs w:val="21"/>
              </w:rPr>
              <w:t>３，０００千円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複合型サービス事業所等の設置による地域のサービス資源と高齢者の住まいとの連携を推進する事業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３，０９０</w:t>
            </w:r>
            <w:r w:rsidRPr="00443C89">
              <w:rPr>
                <w:rFonts w:eastAsia="ＭＳ 明朝" w:cs="ＭＳ Ｐゴシック" w:hint="eastAsia"/>
                <w:kern w:val="0"/>
                <w:szCs w:val="21"/>
              </w:rPr>
              <w:t>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訪問看護ステーションの大規模化やサテライト型事業所の設置に要する事業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３，０９０</w:t>
            </w:r>
            <w:r w:rsidRPr="00443C89">
              <w:rPr>
                <w:rFonts w:eastAsia="ＭＳ 明朝" w:cs="ＭＳ Ｐゴシック" w:hint="eastAsia"/>
                <w:kern w:val="0"/>
                <w:szCs w:val="21"/>
              </w:rPr>
              <w:t>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都市型軽費老人ホーム及び小規模な養護老人ホームの開設のために必要な事業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（※）３０９</w:t>
            </w:r>
            <w:r w:rsidRPr="00443C89">
              <w:rPr>
                <w:rFonts w:eastAsia="ＭＳ 明朝" w:cs="ＭＳ Ｐゴシック" w:hint="eastAsia"/>
                <w:kern w:val="0"/>
                <w:szCs w:val="21"/>
              </w:rPr>
              <w:t>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介護療養型医療施設の改修等による老人保健施設等への転換整備に必要な事業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（※）１５５</w:t>
            </w:r>
            <w:r w:rsidRPr="00443C89">
              <w:rPr>
                <w:rFonts w:eastAsia="ＭＳ 明朝" w:cs="ＭＳ Ｐゴシック" w:hint="eastAsia"/>
                <w:kern w:val="0"/>
                <w:szCs w:val="21"/>
              </w:rPr>
              <w:t>千円</w:t>
            </w: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nil"/>
              <w:left w:val="single" w:sz="4" w:space="0" w:color="auto"/>
              <w:bottom w:val="doub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その他高齢者が居宅において自立した生活を営むことができるよう支援する事業</w:t>
            </w:r>
          </w:p>
        </w:tc>
        <w:tc>
          <w:tcPr>
            <w:tcW w:w="2596" w:type="dxa"/>
            <w:gridSpan w:val="2"/>
            <w:tcBorders>
              <w:top w:val="nil"/>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right"/>
              <w:rPr>
                <w:rFonts w:eastAsia="ＭＳ 明朝" w:cs="ＭＳ Ｐゴシック"/>
                <w:kern w:val="0"/>
                <w:szCs w:val="21"/>
              </w:rPr>
            </w:pPr>
            <w:r w:rsidRPr="00443C89">
              <w:rPr>
                <w:rFonts w:eastAsia="ＭＳ 明朝" w:cs="ＭＳ Ｐゴシック" w:hint="eastAsia"/>
                <w:kern w:val="0"/>
                <w:szCs w:val="21"/>
              </w:rPr>
              <w:t>３，０００千円</w:t>
            </w:r>
          </w:p>
        </w:tc>
        <w:tc>
          <w:tcPr>
            <w:tcW w:w="2082" w:type="dxa"/>
            <w:vMerge/>
            <w:tcBorders>
              <w:top w:val="nil"/>
              <w:left w:val="single" w:sz="4" w:space="0" w:color="auto"/>
              <w:bottom w:val="doub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１　区分</w:t>
            </w:r>
          </w:p>
        </w:tc>
        <w:tc>
          <w:tcPr>
            <w:tcW w:w="1276" w:type="dxa"/>
            <w:tcBorders>
              <w:top w:val="doub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２　基準額</w:t>
            </w:r>
          </w:p>
        </w:tc>
        <w:tc>
          <w:tcPr>
            <w:tcW w:w="1320" w:type="dxa"/>
            <w:tcBorders>
              <w:top w:val="doub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３　単位</w:t>
            </w:r>
          </w:p>
        </w:tc>
        <w:tc>
          <w:tcPr>
            <w:tcW w:w="2082" w:type="dxa"/>
            <w:tcBorders>
              <w:top w:val="doub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４　補助対象経費</w:t>
            </w:r>
          </w:p>
        </w:tc>
      </w:tr>
      <w:tr w:rsidR="00070B2F" w:rsidRPr="00443C89" w:rsidTr="002C4362">
        <w:trPr>
          <w:trHeight w:val="2854"/>
        </w:trPr>
        <w:tc>
          <w:tcPr>
            <w:tcW w:w="567" w:type="dxa"/>
            <w:tcBorders>
              <w:top w:val="nil"/>
              <w:left w:val="single" w:sz="4" w:space="0" w:color="auto"/>
              <w:right w:val="single" w:sz="4" w:space="0" w:color="auto"/>
            </w:tcBorders>
            <w:shd w:val="clear" w:color="auto" w:fill="auto"/>
            <w:textDirection w:val="tbRlV"/>
            <w:hideMark/>
          </w:tcPr>
          <w:p w:rsidR="00070B2F" w:rsidRPr="00443C89" w:rsidRDefault="00070B2F" w:rsidP="002C4362">
            <w:pPr>
              <w:widowControl/>
              <w:ind w:left="113" w:right="113" w:firstLineChars="200" w:firstLine="404"/>
              <w:rPr>
                <w:rFonts w:eastAsia="ＭＳ 明朝" w:cs="ＭＳ Ｐゴシック"/>
                <w:kern w:val="0"/>
                <w:szCs w:val="21"/>
              </w:rPr>
            </w:pPr>
            <w:r>
              <w:rPr>
                <w:rFonts w:eastAsia="ＭＳ 明朝" w:cs="ＭＳ Ｐゴシック" w:hint="eastAsia"/>
                <w:spacing w:val="-4"/>
                <w:kern w:val="0"/>
                <w:szCs w:val="21"/>
              </w:rPr>
              <w:t>施設の開設準備に要する</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70B2F"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広域型施設</w:t>
            </w:r>
            <w:r w:rsidRPr="00443C89">
              <w:rPr>
                <w:rFonts w:eastAsia="ＭＳ 明朝" w:cs="ＭＳ Ｐゴシック" w:hint="eastAsia"/>
                <w:kern w:val="0"/>
                <w:szCs w:val="21"/>
              </w:rPr>
              <w:br/>
            </w:r>
            <w:r>
              <w:rPr>
                <w:rFonts w:eastAsia="ＭＳ 明朝" w:cs="ＭＳ Ｐゴシック" w:hint="eastAsia"/>
                <w:kern w:val="0"/>
                <w:szCs w:val="21"/>
              </w:rPr>
              <w:t xml:space="preserve">⑴　</w:t>
            </w:r>
            <w:r w:rsidRPr="00443C89">
              <w:rPr>
                <w:rFonts w:eastAsia="ＭＳ 明朝" w:cs="ＭＳ Ｐゴシック" w:hint="eastAsia"/>
                <w:kern w:val="0"/>
                <w:szCs w:val="21"/>
              </w:rPr>
              <w:t>定員３０人以上の次の施設</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特別養護老人ホーム</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介護老人保健施設</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ケアハウス（特定施設入居者生活介</w:t>
            </w:r>
          </w:p>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 xml:space="preserve">　　</w:t>
            </w:r>
            <w:r w:rsidRPr="00443C89">
              <w:rPr>
                <w:rFonts w:eastAsia="ＭＳ 明朝" w:cs="ＭＳ Ｐゴシック" w:hint="eastAsia"/>
                <w:kern w:val="0"/>
                <w:szCs w:val="21"/>
              </w:rPr>
              <w:t>護の指定を受けるもの</w:t>
            </w:r>
            <w:r>
              <w:rPr>
                <w:rFonts w:eastAsia="ＭＳ 明朝" w:cs="ＭＳ Ｐゴシック" w:hint="eastAsia"/>
                <w:kern w:val="0"/>
                <w:szCs w:val="21"/>
              </w:rPr>
              <w:t>）</w:t>
            </w:r>
          </w:p>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 xml:space="preserve">⑵　</w:t>
            </w:r>
            <w:r w:rsidRPr="00443C89">
              <w:rPr>
                <w:rFonts w:eastAsia="ＭＳ 明朝" w:cs="ＭＳ Ｐゴシック" w:hint="eastAsia"/>
                <w:kern w:val="0"/>
                <w:szCs w:val="21"/>
              </w:rPr>
              <w:t>養護老人ホーム</w:t>
            </w:r>
          </w:p>
        </w:tc>
        <w:tc>
          <w:tcPr>
            <w:tcW w:w="1276" w:type="dxa"/>
            <w:vMerge w:val="restart"/>
            <w:tcBorders>
              <w:left w:val="single" w:sz="4" w:space="0" w:color="auto"/>
              <w:right w:val="single" w:sz="4" w:space="0" w:color="auto"/>
            </w:tcBorders>
            <w:shd w:val="clear" w:color="auto" w:fill="auto"/>
            <w:vAlign w:val="center"/>
            <w:hideMark/>
          </w:tcPr>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Pr="00F524AA" w:rsidRDefault="00070B2F" w:rsidP="002C4362">
            <w:pPr>
              <w:widowControl/>
              <w:rPr>
                <w:rFonts w:eastAsia="ＭＳ 明朝" w:cs="ＭＳ Ｐゴシック"/>
                <w:kern w:val="0"/>
                <w:szCs w:val="21"/>
              </w:rPr>
            </w:pPr>
            <w:r>
              <w:rPr>
                <w:rFonts w:eastAsia="ＭＳ 明朝" w:cs="ＭＳ Ｐゴシック" w:hint="eastAsia"/>
                <w:kern w:val="0"/>
                <w:szCs w:val="21"/>
              </w:rPr>
              <w:t>６１８</w:t>
            </w:r>
            <w:r w:rsidRPr="00443C89">
              <w:rPr>
                <w:rFonts w:eastAsia="ＭＳ 明朝" w:cs="ＭＳ Ｐゴシック" w:hint="eastAsia"/>
                <w:kern w:val="0"/>
                <w:szCs w:val="21"/>
              </w:rPr>
              <w:t>千円</w:t>
            </w:r>
            <w:r w:rsidRPr="00443C89">
              <w:rPr>
                <w:rFonts w:eastAsia="ＭＳ 明朝" w:cs="ＭＳ Ｐゴシック" w:hint="eastAsia"/>
                <w:kern w:val="0"/>
                <w:szCs w:val="21"/>
              </w:rPr>
              <w:lastRenderedPageBreak/>
              <w:t>の範囲内で市長が認めた額</w:t>
            </w:r>
          </w:p>
        </w:tc>
        <w:tc>
          <w:tcPr>
            <w:tcW w:w="1320" w:type="dxa"/>
            <w:vMerge w:val="restart"/>
            <w:tcBorders>
              <w:left w:val="single" w:sz="4" w:space="0" w:color="auto"/>
              <w:right w:val="single" w:sz="4" w:space="0" w:color="auto"/>
            </w:tcBorders>
            <w:shd w:val="clear" w:color="auto" w:fill="auto"/>
            <w:vAlign w:val="center"/>
            <w:hideMark/>
          </w:tcPr>
          <w:p w:rsidR="00070B2F" w:rsidRDefault="00070B2F" w:rsidP="002C4362">
            <w:pPr>
              <w:rPr>
                <w:rFonts w:eastAsia="ＭＳ 明朝"/>
              </w:rPr>
            </w:pPr>
          </w:p>
          <w:p w:rsidR="00070B2F" w:rsidRDefault="00070B2F" w:rsidP="002C4362">
            <w:pPr>
              <w:rPr>
                <w:rFonts w:eastAsia="ＭＳ 明朝"/>
              </w:rPr>
            </w:pPr>
          </w:p>
          <w:p w:rsidR="00070B2F" w:rsidRDefault="00070B2F" w:rsidP="002C4362">
            <w:pPr>
              <w:rPr>
                <w:rFonts w:eastAsia="ＭＳ 明朝"/>
              </w:rPr>
            </w:pPr>
          </w:p>
          <w:p w:rsidR="00070B2F" w:rsidRDefault="00070B2F" w:rsidP="002C4362">
            <w:pPr>
              <w:rPr>
                <w:rFonts w:eastAsia="ＭＳ 明朝"/>
              </w:rPr>
            </w:pPr>
          </w:p>
          <w:p w:rsidR="00070B2F" w:rsidRPr="00F524AA" w:rsidRDefault="00070B2F" w:rsidP="002C4362">
            <w:pPr>
              <w:rPr>
                <w:rFonts w:eastAsia="ＭＳ 明朝"/>
              </w:rPr>
            </w:pPr>
            <w:r w:rsidRPr="000A54E5">
              <w:rPr>
                <w:rFonts w:eastAsia="ＭＳ 明朝" w:hint="eastAsia"/>
              </w:rPr>
              <w:t>定員数（小規模多機能型居宅介護</w:t>
            </w:r>
            <w:r w:rsidRPr="000A54E5">
              <w:rPr>
                <w:rFonts w:eastAsia="ＭＳ 明朝" w:hint="eastAsia"/>
              </w:rPr>
              <w:lastRenderedPageBreak/>
              <w:t>事業所にあっては、宿泊定員数とす</w:t>
            </w:r>
            <w:r>
              <w:rPr>
                <w:rFonts w:eastAsia="ＭＳ 明朝" w:hint="eastAsia"/>
              </w:rPr>
              <w:t>る。）</w:t>
            </w:r>
          </w:p>
        </w:tc>
        <w:tc>
          <w:tcPr>
            <w:tcW w:w="2082" w:type="dxa"/>
            <w:vMerge w:val="restart"/>
            <w:tcBorders>
              <w:left w:val="single" w:sz="4" w:space="0" w:color="auto"/>
              <w:right w:val="single" w:sz="4" w:space="0" w:color="auto"/>
            </w:tcBorders>
            <w:shd w:val="clear" w:color="auto" w:fill="auto"/>
            <w:vAlign w:val="center"/>
            <w:hideMark/>
          </w:tcPr>
          <w:p w:rsidR="00070B2F" w:rsidRDefault="00070B2F" w:rsidP="002C4362">
            <w:pPr>
              <w:widowControl/>
              <w:ind w:firstLineChars="100" w:firstLine="210"/>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Pr="00443C89" w:rsidRDefault="00070B2F" w:rsidP="002C4362">
            <w:pPr>
              <w:widowControl/>
              <w:ind w:firstLineChars="100" w:firstLine="210"/>
              <w:rPr>
                <w:rFonts w:eastAsia="ＭＳ 明朝" w:cs="ＭＳ Ｐゴシック"/>
                <w:kern w:val="0"/>
                <w:szCs w:val="21"/>
              </w:rPr>
            </w:pPr>
            <w:r w:rsidRPr="00443C89">
              <w:rPr>
                <w:rFonts w:eastAsia="ＭＳ 明朝" w:cs="ＭＳ Ｐゴシック" w:hint="eastAsia"/>
                <w:kern w:val="0"/>
                <w:szCs w:val="21"/>
              </w:rPr>
              <w:t>面的整備計画に基づく第１欄の事業に必要な需用費、使用料及び賃借料、備品購入費（備品設</w:t>
            </w:r>
            <w:r w:rsidRPr="00443C89">
              <w:rPr>
                <w:rFonts w:eastAsia="ＭＳ 明朝" w:cs="ＭＳ Ｐゴシック" w:hint="eastAsia"/>
                <w:kern w:val="0"/>
                <w:szCs w:val="21"/>
              </w:rPr>
              <w:lastRenderedPageBreak/>
              <w:t>置に伴う工事請負費を含む。）、報酬、給料、職員手当等、共済</w:t>
            </w:r>
            <w:r>
              <w:rPr>
                <w:rFonts w:eastAsia="ＭＳ 明朝" w:cs="ＭＳ Ｐゴシック" w:hint="eastAsia"/>
                <w:kern w:val="0"/>
                <w:szCs w:val="21"/>
              </w:rPr>
              <w:t>費、賃金、旅費、役務費、委託料</w:t>
            </w:r>
          </w:p>
        </w:tc>
      </w:tr>
      <w:tr w:rsidR="00070B2F" w:rsidRPr="00443C89" w:rsidTr="002C4362">
        <w:trPr>
          <w:cantSplit/>
          <w:trHeight w:val="1134"/>
        </w:trPr>
        <w:tc>
          <w:tcPr>
            <w:tcW w:w="567" w:type="dxa"/>
            <w:tcBorders>
              <w:left w:val="single" w:sz="4" w:space="0" w:color="auto"/>
              <w:right w:val="single" w:sz="4" w:space="0" w:color="auto"/>
            </w:tcBorders>
            <w:shd w:val="clear" w:color="auto" w:fill="auto"/>
            <w:textDirection w:val="tbRlV"/>
            <w:vAlign w:val="center"/>
            <w:hideMark/>
          </w:tcPr>
          <w:p w:rsidR="00070B2F" w:rsidRPr="00443C89" w:rsidRDefault="00070B2F" w:rsidP="002C4362">
            <w:pPr>
              <w:widowControl/>
              <w:ind w:left="113" w:right="113"/>
              <w:jc w:val="left"/>
              <w:rPr>
                <w:rFonts w:eastAsia="ＭＳ 明朝" w:cs="ＭＳ Ｐゴシック"/>
                <w:kern w:val="0"/>
                <w:szCs w:val="21"/>
              </w:rPr>
            </w:pPr>
            <w:r>
              <w:rPr>
                <w:rFonts w:eastAsia="ＭＳ 明朝" w:cs="ＭＳ Ｐゴシック" w:hint="eastAsia"/>
                <w:kern w:val="0"/>
                <w:szCs w:val="21"/>
              </w:rPr>
              <w:lastRenderedPageBreak/>
              <w:t>経費を補助する事業</w:t>
            </w:r>
          </w:p>
        </w:tc>
        <w:tc>
          <w:tcPr>
            <w:tcW w:w="3969" w:type="dxa"/>
            <w:tcBorders>
              <w:top w:val="single" w:sz="4" w:space="0" w:color="auto"/>
              <w:left w:val="single" w:sz="4" w:space="0" w:color="auto"/>
              <w:right w:val="single" w:sz="4" w:space="0" w:color="auto"/>
            </w:tcBorders>
            <w:shd w:val="clear" w:color="auto" w:fill="auto"/>
            <w:hideMark/>
          </w:tcPr>
          <w:p w:rsidR="00070B2F"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小規模福祉施設等</w:t>
            </w:r>
            <w:r w:rsidRPr="00443C89">
              <w:rPr>
                <w:rFonts w:eastAsia="ＭＳ 明朝" w:cs="ＭＳ Ｐゴシック" w:hint="eastAsia"/>
                <w:kern w:val="0"/>
                <w:szCs w:val="21"/>
              </w:rPr>
              <w:br/>
            </w:r>
            <w:r>
              <w:rPr>
                <w:rFonts w:eastAsia="ＭＳ 明朝" w:cs="ＭＳ Ｐゴシック" w:hint="eastAsia"/>
                <w:kern w:val="0"/>
                <w:szCs w:val="21"/>
              </w:rPr>
              <w:t xml:space="preserve">⑴　</w:t>
            </w:r>
            <w:r w:rsidRPr="00443C89">
              <w:rPr>
                <w:rFonts w:eastAsia="ＭＳ 明朝" w:cs="ＭＳ Ｐゴシック" w:hint="eastAsia"/>
                <w:kern w:val="0"/>
                <w:szCs w:val="21"/>
              </w:rPr>
              <w:t>定員２９人以下の次の施設</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小規模特別養護老人ホーム</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小規模介護老人保健施設</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小規模ケアハウス（特定施設入居者</w:t>
            </w:r>
          </w:p>
          <w:p w:rsidR="00070B2F" w:rsidRDefault="00070B2F" w:rsidP="002C4362">
            <w:pPr>
              <w:widowControl/>
              <w:rPr>
                <w:rFonts w:eastAsia="ＭＳ 明朝" w:cs="ＭＳ Ｐゴシック"/>
                <w:kern w:val="0"/>
                <w:szCs w:val="21"/>
              </w:rPr>
            </w:pPr>
            <w:r>
              <w:rPr>
                <w:rFonts w:eastAsia="ＭＳ 明朝" w:cs="ＭＳ Ｐゴシック" w:hint="eastAsia"/>
                <w:kern w:val="0"/>
                <w:szCs w:val="21"/>
              </w:rPr>
              <w:t xml:space="preserve">　　</w:t>
            </w:r>
            <w:r w:rsidRPr="00443C89">
              <w:rPr>
                <w:rFonts w:eastAsia="ＭＳ 明朝" w:cs="ＭＳ Ｐゴシック" w:hint="eastAsia"/>
                <w:kern w:val="0"/>
                <w:szCs w:val="21"/>
              </w:rPr>
              <w:t>生活介護の指定を受けるもの）</w:t>
            </w:r>
            <w:r>
              <w:rPr>
                <w:rFonts w:eastAsia="ＭＳ 明朝" w:cs="ＭＳ Ｐゴシック" w:hint="eastAsia"/>
                <w:kern w:val="0"/>
                <w:szCs w:val="21"/>
              </w:rPr>
              <w:t xml:space="preserve">　</w:t>
            </w:r>
          </w:p>
          <w:p w:rsidR="00070B2F" w:rsidRDefault="00070B2F" w:rsidP="002C4362">
            <w:pPr>
              <w:widowControl/>
              <w:ind w:left="420" w:hangingChars="200" w:hanging="420"/>
              <w:rPr>
                <w:rFonts w:eastAsia="ＭＳ 明朝" w:cs="ＭＳ Ｐゴシック"/>
                <w:kern w:val="0"/>
                <w:szCs w:val="21"/>
              </w:rPr>
            </w:pPr>
            <w:r>
              <w:rPr>
                <w:rFonts w:eastAsia="ＭＳ 明朝" w:cs="ＭＳ Ｐゴシック" w:hint="eastAsia"/>
                <w:kern w:val="0"/>
                <w:szCs w:val="21"/>
              </w:rPr>
              <w:t xml:space="preserve">⑵　</w:t>
            </w:r>
            <w:r w:rsidRPr="00443C89">
              <w:rPr>
                <w:rFonts w:eastAsia="ＭＳ 明朝" w:cs="ＭＳ Ｐゴシック" w:hint="eastAsia"/>
                <w:kern w:val="0"/>
                <w:szCs w:val="21"/>
              </w:rPr>
              <w:t>認知症高齢者グループホーム</w:t>
            </w:r>
          </w:p>
          <w:p w:rsidR="00070B2F" w:rsidRPr="00443C89" w:rsidRDefault="00070B2F" w:rsidP="002C4362">
            <w:pPr>
              <w:widowControl/>
              <w:ind w:left="210" w:hangingChars="100" w:hanging="210"/>
              <w:rPr>
                <w:rFonts w:eastAsia="ＭＳ 明朝" w:cs="ＭＳ Ｐゴシック"/>
                <w:kern w:val="0"/>
                <w:szCs w:val="21"/>
              </w:rPr>
            </w:pPr>
            <w:r>
              <w:rPr>
                <w:rFonts w:eastAsia="ＭＳ 明朝" w:cs="ＭＳ Ｐゴシック" w:hint="eastAsia"/>
                <w:kern w:val="0"/>
                <w:szCs w:val="21"/>
              </w:rPr>
              <w:t xml:space="preserve">⑶　</w:t>
            </w:r>
            <w:r w:rsidRPr="00443C89">
              <w:rPr>
                <w:rFonts w:eastAsia="ＭＳ 明朝" w:cs="ＭＳ Ｐゴシック" w:hint="eastAsia"/>
                <w:kern w:val="0"/>
                <w:szCs w:val="21"/>
              </w:rPr>
              <w:t>小規模多機能型居宅介護事業所</w:t>
            </w:r>
          </w:p>
        </w:tc>
        <w:tc>
          <w:tcPr>
            <w:tcW w:w="1276" w:type="dxa"/>
            <w:vMerge/>
            <w:tcBorders>
              <w:left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c>
          <w:tcPr>
            <w:tcW w:w="1320" w:type="dxa"/>
            <w:vMerge/>
            <w:tcBorders>
              <w:left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c>
          <w:tcPr>
            <w:tcW w:w="2082" w:type="dxa"/>
            <w:vMerge/>
            <w:tcBorders>
              <w:left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c>
          <w:tcPr>
            <w:tcW w:w="4536"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lastRenderedPageBreak/>
              <w:t>１　区分</w:t>
            </w:r>
          </w:p>
        </w:tc>
        <w:tc>
          <w:tcPr>
            <w:tcW w:w="1276" w:type="dxa"/>
            <w:tcBorders>
              <w:top w:val="doub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２　基準額</w:t>
            </w:r>
          </w:p>
        </w:tc>
        <w:tc>
          <w:tcPr>
            <w:tcW w:w="1320" w:type="dxa"/>
            <w:tcBorders>
              <w:top w:val="doub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 xml:space="preserve">３　</w:t>
            </w:r>
            <w:r w:rsidRPr="00443C89">
              <w:rPr>
                <w:rFonts w:eastAsia="ＭＳ 明朝" w:cs="ＭＳ Ｐゴシック" w:hint="eastAsia"/>
                <w:kern w:val="0"/>
                <w:szCs w:val="21"/>
              </w:rPr>
              <w:t>補助率</w:t>
            </w:r>
          </w:p>
        </w:tc>
        <w:tc>
          <w:tcPr>
            <w:tcW w:w="2082" w:type="dxa"/>
            <w:tcBorders>
              <w:top w:val="double" w:sz="4" w:space="0" w:color="auto"/>
              <w:left w:val="nil"/>
              <w:bottom w:val="single" w:sz="4" w:space="0" w:color="auto"/>
              <w:right w:val="single" w:sz="4" w:space="0" w:color="auto"/>
            </w:tcBorders>
            <w:shd w:val="clear" w:color="auto" w:fill="auto"/>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４　補助対象経費</w:t>
            </w:r>
          </w:p>
        </w:tc>
      </w:tr>
      <w:tr w:rsidR="00070B2F" w:rsidRPr="00443C89" w:rsidTr="002C4362">
        <w:tc>
          <w:tcPr>
            <w:tcW w:w="567" w:type="dxa"/>
            <w:vMerge w:val="restart"/>
            <w:tcBorders>
              <w:top w:val="nil"/>
              <w:left w:val="single" w:sz="4" w:space="0" w:color="auto"/>
              <w:right w:val="single" w:sz="4" w:space="0" w:color="auto"/>
            </w:tcBorders>
            <w:shd w:val="clear" w:color="auto" w:fill="auto"/>
            <w:noWrap/>
            <w:textDirection w:val="tbRlV"/>
            <w:vAlign w:val="center"/>
            <w:hideMark/>
          </w:tcPr>
          <w:p w:rsidR="00070B2F" w:rsidRPr="002E7FBB" w:rsidRDefault="00070B2F" w:rsidP="002C4362">
            <w:pPr>
              <w:widowControl/>
              <w:ind w:left="113" w:right="113"/>
              <w:jc w:val="center"/>
              <w:rPr>
                <w:rFonts w:eastAsia="ＭＳ 明朝" w:cs="ＭＳ Ｐゴシック"/>
                <w:kern w:val="0"/>
                <w:szCs w:val="21"/>
              </w:rPr>
            </w:pPr>
            <w:r>
              <w:rPr>
                <w:rFonts w:eastAsia="ＭＳ 明朝" w:cs="ＭＳ Ｐゴシック" w:hint="eastAsia"/>
                <w:kern w:val="0"/>
                <w:szCs w:val="21"/>
              </w:rPr>
              <w:t>定期借地権の利用により施設の整備を促進する事業</w:t>
            </w:r>
          </w:p>
        </w:tc>
        <w:tc>
          <w:tcPr>
            <w:tcW w:w="3969" w:type="dxa"/>
            <w:tcBorders>
              <w:top w:val="nil"/>
              <w:left w:val="nil"/>
              <w:bottom w:val="single" w:sz="4" w:space="0" w:color="auto"/>
              <w:right w:val="single" w:sz="4" w:space="0" w:color="auto"/>
            </w:tcBorders>
            <w:shd w:val="clear" w:color="auto" w:fill="auto"/>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広域型施設</w:t>
            </w:r>
          </w:p>
          <w:p w:rsidR="00070B2F" w:rsidRPr="00CE760C" w:rsidRDefault="00070B2F" w:rsidP="002C4362">
            <w:pPr>
              <w:widowControl/>
              <w:rPr>
                <w:rFonts w:eastAsia="ＭＳ 明朝" w:cs="ＭＳ Ｐゴシック"/>
                <w:kern w:val="0"/>
                <w:szCs w:val="21"/>
              </w:rPr>
            </w:pPr>
            <w:r w:rsidRPr="00CE760C">
              <w:rPr>
                <w:rFonts w:eastAsia="ＭＳ 明朝" w:cs="ＭＳ Ｐゴシック" w:hint="eastAsia"/>
                <w:kern w:val="0"/>
                <w:szCs w:val="21"/>
              </w:rPr>
              <w:t>⑴</w:t>
            </w:r>
            <w:r>
              <w:rPr>
                <w:rFonts w:eastAsia="ＭＳ 明朝" w:cs="ＭＳ Ｐゴシック" w:hint="eastAsia"/>
                <w:kern w:val="0"/>
                <w:szCs w:val="21"/>
              </w:rPr>
              <w:t xml:space="preserve">　</w:t>
            </w:r>
            <w:r w:rsidRPr="00CE760C">
              <w:rPr>
                <w:rFonts w:eastAsia="ＭＳ 明朝" w:cs="ＭＳ Ｐゴシック" w:hint="eastAsia"/>
                <w:kern w:val="0"/>
                <w:szCs w:val="21"/>
              </w:rPr>
              <w:t>定員３０人以上の次の施設</w:t>
            </w:r>
          </w:p>
          <w:p w:rsidR="00070B2F" w:rsidRPr="00443C89" w:rsidRDefault="00070B2F" w:rsidP="002C4362">
            <w:pPr>
              <w:widowControl/>
              <w:ind w:leftChars="100" w:left="210" w:firstLineChars="100" w:firstLine="210"/>
              <w:jc w:val="left"/>
              <w:rPr>
                <w:rFonts w:eastAsia="ＭＳ 明朝" w:cs="ＭＳ Ｐゴシック"/>
                <w:kern w:val="0"/>
                <w:szCs w:val="21"/>
              </w:rPr>
            </w:pPr>
            <w:r w:rsidRPr="00443C89">
              <w:rPr>
                <w:rFonts w:eastAsia="ＭＳ 明朝" w:cs="ＭＳ Ｐゴシック" w:hint="eastAsia"/>
                <w:kern w:val="0"/>
                <w:szCs w:val="21"/>
              </w:rPr>
              <w:t>特別養護老人ホーム</w:t>
            </w:r>
          </w:p>
          <w:p w:rsidR="00070B2F" w:rsidRPr="00443C89" w:rsidRDefault="00070B2F" w:rsidP="002C4362">
            <w:pPr>
              <w:widowControl/>
              <w:ind w:leftChars="100" w:left="210" w:firstLineChars="100" w:firstLine="210"/>
              <w:rPr>
                <w:rFonts w:eastAsia="ＭＳ 明朝" w:cs="ＭＳ Ｐゴシック"/>
                <w:kern w:val="0"/>
                <w:szCs w:val="21"/>
              </w:rPr>
            </w:pPr>
            <w:r w:rsidRPr="00443C89">
              <w:rPr>
                <w:rFonts w:eastAsia="ＭＳ 明朝" w:cs="ＭＳ Ｐゴシック" w:hint="eastAsia"/>
                <w:kern w:val="0"/>
                <w:szCs w:val="21"/>
              </w:rPr>
              <w:t>介護老人保健施設</w:t>
            </w:r>
          </w:p>
          <w:p w:rsidR="00070B2F" w:rsidRPr="00443C89" w:rsidRDefault="00070B2F" w:rsidP="002C4362">
            <w:pPr>
              <w:widowControl/>
              <w:ind w:leftChars="200" w:left="420"/>
              <w:rPr>
                <w:rFonts w:eastAsia="ＭＳ 明朝" w:cs="ＭＳ Ｐゴシック"/>
                <w:kern w:val="0"/>
                <w:szCs w:val="21"/>
              </w:rPr>
            </w:pPr>
            <w:r>
              <w:rPr>
                <w:rFonts w:eastAsia="ＭＳ 明朝" w:cs="ＭＳ Ｐゴシック" w:hint="eastAsia"/>
                <w:kern w:val="0"/>
                <w:szCs w:val="21"/>
              </w:rPr>
              <w:t>ケアハウス（特定施設入居</w:t>
            </w:r>
            <w:r w:rsidRPr="00443C89">
              <w:rPr>
                <w:rFonts w:eastAsia="ＭＳ 明朝" w:cs="ＭＳ Ｐゴシック" w:hint="eastAsia"/>
                <w:kern w:val="0"/>
                <w:szCs w:val="21"/>
              </w:rPr>
              <w:t>者生活介護の指定を受けるもの）</w:t>
            </w:r>
          </w:p>
          <w:p w:rsidR="00070B2F" w:rsidRPr="00CE760C" w:rsidRDefault="00070B2F" w:rsidP="002C4362">
            <w:pPr>
              <w:widowControl/>
              <w:jc w:val="left"/>
              <w:rPr>
                <w:rFonts w:eastAsia="ＭＳ 明朝" w:cs="ＭＳ Ｐゴシック"/>
                <w:kern w:val="0"/>
                <w:szCs w:val="21"/>
              </w:rPr>
            </w:pPr>
            <w:r>
              <w:rPr>
                <w:rFonts w:eastAsia="ＭＳ 明朝" w:cs="ＭＳ Ｐゴシック" w:hint="eastAsia"/>
                <w:kern w:val="0"/>
                <w:szCs w:val="21"/>
              </w:rPr>
              <w:t xml:space="preserve">⑵　</w:t>
            </w:r>
            <w:r w:rsidRPr="00CE760C">
              <w:rPr>
                <w:rFonts w:eastAsia="ＭＳ 明朝" w:cs="ＭＳ Ｐゴシック" w:hint="eastAsia"/>
                <w:kern w:val="0"/>
                <w:szCs w:val="21"/>
              </w:rPr>
              <w:t>養護老人ホーム</w:t>
            </w:r>
          </w:p>
        </w:tc>
        <w:tc>
          <w:tcPr>
            <w:tcW w:w="1276" w:type="dxa"/>
            <w:vMerge w:val="restart"/>
            <w:tcBorders>
              <w:top w:val="nil"/>
              <w:left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当該施設等を整備する用地に係る国税局長が定める路線価の２分の１</w:t>
            </w:r>
          </w:p>
        </w:tc>
        <w:tc>
          <w:tcPr>
            <w:tcW w:w="1320" w:type="dxa"/>
            <w:vMerge w:val="restart"/>
            <w:tcBorders>
              <w:top w:val="nil"/>
              <w:left w:val="single" w:sz="4" w:space="0" w:color="auto"/>
              <w:right w:val="single" w:sz="4" w:space="0" w:color="auto"/>
            </w:tcBorders>
            <w:shd w:val="clear" w:color="auto" w:fill="auto"/>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２分の１</w:t>
            </w:r>
          </w:p>
        </w:tc>
        <w:tc>
          <w:tcPr>
            <w:tcW w:w="2082" w:type="dxa"/>
            <w:vMerge w:val="restart"/>
            <w:tcBorders>
              <w:top w:val="nil"/>
              <w:left w:val="single" w:sz="4" w:space="0" w:color="auto"/>
              <w:right w:val="single" w:sz="4" w:space="0" w:color="auto"/>
            </w:tcBorders>
            <w:shd w:val="clear" w:color="auto" w:fill="auto"/>
            <w:vAlign w:val="center"/>
            <w:hideMark/>
          </w:tcPr>
          <w:p w:rsidR="00070B2F" w:rsidRDefault="00070B2F" w:rsidP="002C4362">
            <w:pPr>
              <w:widowControl/>
              <w:ind w:firstLineChars="100" w:firstLine="210"/>
              <w:rPr>
                <w:rFonts w:eastAsia="ＭＳ 明朝" w:cs="ＭＳ Ｐゴシック"/>
                <w:kern w:val="0"/>
                <w:szCs w:val="21"/>
              </w:rPr>
            </w:pPr>
          </w:p>
          <w:p w:rsidR="00070B2F" w:rsidRPr="00443C89" w:rsidRDefault="00070B2F" w:rsidP="002C4362">
            <w:pPr>
              <w:widowControl/>
              <w:ind w:firstLineChars="100" w:firstLine="210"/>
              <w:rPr>
                <w:rFonts w:eastAsia="ＭＳ 明朝" w:cs="ＭＳ Ｐゴシック"/>
                <w:kern w:val="0"/>
                <w:szCs w:val="21"/>
              </w:rPr>
            </w:pPr>
            <w:r w:rsidRPr="00443C89">
              <w:rPr>
                <w:rFonts w:eastAsia="ＭＳ 明朝" w:cs="ＭＳ Ｐゴシック" w:hint="eastAsia"/>
                <w:kern w:val="0"/>
                <w:szCs w:val="21"/>
              </w:rPr>
              <w:t>面的整備計画に基づく第１欄の事業に必要な、定期借地権設定に際して授受される一時金であって、借地代の前払いの性格を有するもの（当該一時金の授</w:t>
            </w:r>
            <w:r>
              <w:rPr>
                <w:rFonts w:eastAsia="ＭＳ 明朝" w:cs="ＭＳ Ｐゴシック" w:hint="eastAsia"/>
                <w:kern w:val="0"/>
                <w:szCs w:val="21"/>
              </w:rPr>
              <w:t>受により、定期借地権設定期間中の全期間又は一部の期間の地代の引</w:t>
            </w:r>
            <w:r w:rsidRPr="00443C89">
              <w:rPr>
                <w:rFonts w:eastAsia="ＭＳ 明朝" w:cs="ＭＳ Ｐゴシック" w:hint="eastAsia"/>
                <w:kern w:val="0"/>
                <w:szCs w:val="21"/>
              </w:rPr>
              <w:t>下げが行われていると認められるもの）</w:t>
            </w:r>
          </w:p>
        </w:tc>
      </w:tr>
      <w:tr w:rsidR="00070B2F" w:rsidRPr="00443C89" w:rsidTr="002C4362">
        <w:trPr>
          <w:trHeight w:val="3389"/>
        </w:trPr>
        <w:tc>
          <w:tcPr>
            <w:tcW w:w="567" w:type="dxa"/>
            <w:vMerge/>
            <w:tcBorders>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c>
          <w:tcPr>
            <w:tcW w:w="3969" w:type="dxa"/>
            <w:tcBorders>
              <w:top w:val="single" w:sz="4" w:space="0" w:color="auto"/>
              <w:left w:val="nil"/>
              <w:bottom w:val="single" w:sz="4" w:space="0" w:color="auto"/>
              <w:right w:val="single" w:sz="4" w:space="0" w:color="auto"/>
            </w:tcBorders>
            <w:shd w:val="clear" w:color="auto" w:fill="auto"/>
            <w:hideMark/>
          </w:tcPr>
          <w:p w:rsidR="00070B2F"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小規模福祉施設等</w:t>
            </w:r>
            <w:r w:rsidRPr="00443C89">
              <w:rPr>
                <w:rFonts w:eastAsia="ＭＳ 明朝" w:cs="ＭＳ Ｐゴシック" w:hint="eastAsia"/>
                <w:kern w:val="0"/>
                <w:szCs w:val="21"/>
              </w:rPr>
              <w:br/>
            </w:r>
            <w:r>
              <w:rPr>
                <w:rFonts w:eastAsia="ＭＳ 明朝" w:cs="ＭＳ Ｐゴシック" w:hint="eastAsia"/>
                <w:kern w:val="0"/>
                <w:szCs w:val="21"/>
              </w:rPr>
              <w:t xml:space="preserve">⑴　</w:t>
            </w:r>
            <w:r w:rsidRPr="00443C89">
              <w:rPr>
                <w:rFonts w:eastAsia="ＭＳ 明朝" w:cs="ＭＳ Ｐゴシック" w:hint="eastAsia"/>
                <w:kern w:val="0"/>
                <w:szCs w:val="21"/>
              </w:rPr>
              <w:t>定員２９人以下の次の施設</w:t>
            </w:r>
            <w:r w:rsidRPr="00443C89">
              <w:rPr>
                <w:rFonts w:eastAsia="ＭＳ 明朝" w:cs="ＭＳ Ｐゴシック" w:hint="eastAsia"/>
                <w:kern w:val="0"/>
                <w:szCs w:val="21"/>
              </w:rPr>
              <w:br/>
            </w:r>
            <w:r>
              <w:rPr>
                <w:rFonts w:eastAsia="ＭＳ 明朝" w:cs="ＭＳ Ｐゴシック" w:hint="eastAsia"/>
                <w:kern w:val="0"/>
                <w:szCs w:val="21"/>
              </w:rPr>
              <w:t xml:space="preserve">　　小規模特別養護老人ホ</w:t>
            </w:r>
            <w:r w:rsidRPr="00443C89">
              <w:rPr>
                <w:rFonts w:eastAsia="ＭＳ 明朝" w:cs="ＭＳ Ｐゴシック" w:hint="eastAsia"/>
                <w:kern w:val="0"/>
                <w:szCs w:val="21"/>
              </w:rPr>
              <w:t>ーム</w:t>
            </w:r>
            <w:r w:rsidRPr="00443C89">
              <w:rPr>
                <w:rFonts w:eastAsia="ＭＳ 明朝" w:cs="ＭＳ Ｐゴシック" w:hint="eastAsia"/>
                <w:kern w:val="0"/>
                <w:szCs w:val="21"/>
              </w:rPr>
              <w:br/>
              <w:t xml:space="preserve">　</w:t>
            </w:r>
            <w:r>
              <w:rPr>
                <w:rFonts w:eastAsia="ＭＳ 明朝" w:cs="ＭＳ Ｐゴシック" w:hint="eastAsia"/>
                <w:kern w:val="0"/>
                <w:szCs w:val="21"/>
              </w:rPr>
              <w:t xml:space="preserve">　</w:t>
            </w:r>
            <w:r w:rsidRPr="00443C89">
              <w:rPr>
                <w:rFonts w:eastAsia="ＭＳ 明朝" w:cs="ＭＳ Ｐゴシック" w:hint="eastAsia"/>
                <w:kern w:val="0"/>
                <w:szCs w:val="21"/>
              </w:rPr>
              <w:t>小規模介護老人保健</w:t>
            </w:r>
            <w:r>
              <w:rPr>
                <w:rFonts w:eastAsia="ＭＳ 明朝" w:cs="ＭＳ Ｐゴシック" w:hint="eastAsia"/>
                <w:kern w:val="0"/>
                <w:szCs w:val="21"/>
              </w:rPr>
              <w:t>施設</w:t>
            </w:r>
            <w:r w:rsidRPr="00443C89">
              <w:rPr>
                <w:rFonts w:eastAsia="ＭＳ 明朝" w:cs="ＭＳ Ｐゴシック" w:hint="eastAsia"/>
                <w:kern w:val="0"/>
                <w:szCs w:val="21"/>
              </w:rPr>
              <w:t xml:space="preserve">　</w:t>
            </w:r>
          </w:p>
          <w:p w:rsidR="00070B2F" w:rsidRPr="00443C89" w:rsidRDefault="00070B2F" w:rsidP="002C4362">
            <w:pPr>
              <w:widowControl/>
              <w:ind w:leftChars="200" w:left="420"/>
              <w:jc w:val="left"/>
              <w:rPr>
                <w:rFonts w:eastAsia="ＭＳ 明朝" w:cs="ＭＳ Ｐゴシック"/>
                <w:kern w:val="0"/>
                <w:szCs w:val="21"/>
              </w:rPr>
            </w:pPr>
            <w:r>
              <w:rPr>
                <w:rFonts w:eastAsia="ＭＳ 明朝" w:cs="ＭＳ Ｐゴシック" w:hint="eastAsia"/>
                <w:kern w:val="0"/>
                <w:szCs w:val="21"/>
              </w:rPr>
              <w:t>小規模ケアハウス（特定施設入</w:t>
            </w:r>
            <w:r w:rsidRPr="00443C89">
              <w:rPr>
                <w:rFonts w:eastAsia="ＭＳ 明朝" w:cs="ＭＳ Ｐゴシック" w:hint="eastAsia"/>
                <w:kern w:val="0"/>
                <w:szCs w:val="21"/>
              </w:rPr>
              <w:t>居者生活介護の指定を受けるもの）</w:t>
            </w:r>
          </w:p>
          <w:p w:rsidR="00070B2F" w:rsidRDefault="00070B2F" w:rsidP="002C4362">
            <w:pPr>
              <w:widowControl/>
              <w:ind w:left="210" w:hangingChars="100" w:hanging="210"/>
              <w:jc w:val="left"/>
              <w:rPr>
                <w:rFonts w:eastAsia="ＭＳ 明朝" w:cs="ＭＳ Ｐゴシック"/>
                <w:kern w:val="0"/>
                <w:szCs w:val="21"/>
              </w:rPr>
            </w:pPr>
            <w:r>
              <w:rPr>
                <w:rFonts w:eastAsia="ＭＳ 明朝" w:cs="ＭＳ Ｐゴシック" w:hint="eastAsia"/>
                <w:kern w:val="0"/>
                <w:szCs w:val="21"/>
              </w:rPr>
              <w:t xml:space="preserve">⑵　</w:t>
            </w:r>
            <w:r w:rsidRPr="00443C89">
              <w:rPr>
                <w:rFonts w:eastAsia="ＭＳ 明朝" w:cs="ＭＳ Ｐゴシック" w:hint="eastAsia"/>
                <w:kern w:val="0"/>
                <w:szCs w:val="21"/>
              </w:rPr>
              <w:t>認知症高齢者グループホーム</w:t>
            </w:r>
          </w:p>
          <w:p w:rsidR="00070B2F" w:rsidRPr="00443C89" w:rsidRDefault="00070B2F" w:rsidP="002C4362">
            <w:pPr>
              <w:widowControl/>
              <w:ind w:left="210" w:hangingChars="100" w:hanging="210"/>
              <w:jc w:val="left"/>
              <w:rPr>
                <w:rFonts w:eastAsia="ＭＳ 明朝" w:cs="ＭＳ Ｐゴシック"/>
                <w:kern w:val="0"/>
                <w:szCs w:val="21"/>
              </w:rPr>
            </w:pPr>
            <w:r>
              <w:rPr>
                <w:rFonts w:eastAsia="ＭＳ 明朝" w:cs="ＭＳ Ｐゴシック" w:hint="eastAsia"/>
                <w:kern w:val="0"/>
                <w:szCs w:val="21"/>
              </w:rPr>
              <w:t xml:space="preserve">⑶　</w:t>
            </w:r>
            <w:r w:rsidRPr="00443C89">
              <w:rPr>
                <w:rFonts w:eastAsia="ＭＳ 明朝" w:cs="ＭＳ Ｐゴシック" w:hint="eastAsia"/>
                <w:kern w:val="0"/>
                <w:szCs w:val="21"/>
              </w:rPr>
              <w:t>小規模多機能型居宅介護事業所</w:t>
            </w:r>
          </w:p>
        </w:tc>
        <w:tc>
          <w:tcPr>
            <w:tcW w:w="1276"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c>
          <w:tcPr>
            <w:tcW w:w="1320"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c>
          <w:tcPr>
            <w:tcW w:w="2082" w:type="dxa"/>
            <w:vMerge/>
            <w:tcBorders>
              <w:top w:val="nil"/>
              <w:left w:val="single" w:sz="4" w:space="0" w:color="auto"/>
              <w:bottom w:val="single" w:sz="4" w:space="0" w:color="auto"/>
              <w:right w:val="single" w:sz="4" w:space="0" w:color="auto"/>
            </w:tcBorders>
            <w:vAlign w:val="center"/>
            <w:hideMark/>
          </w:tcPr>
          <w:p w:rsidR="00070B2F" w:rsidRPr="00443C89" w:rsidRDefault="00070B2F" w:rsidP="002C4362">
            <w:pPr>
              <w:widowControl/>
              <w:jc w:val="left"/>
              <w:rPr>
                <w:rFonts w:eastAsia="ＭＳ 明朝" w:cs="ＭＳ Ｐゴシック"/>
                <w:kern w:val="0"/>
                <w:szCs w:val="21"/>
              </w:rPr>
            </w:pPr>
          </w:p>
        </w:tc>
      </w:tr>
    </w:tbl>
    <w:p w:rsidR="00070B2F" w:rsidRDefault="00070B2F" w:rsidP="00070B2F">
      <w:pPr>
        <w:ind w:firstLineChars="100" w:firstLine="210"/>
        <w:rPr>
          <w:rFonts w:eastAsia="ＭＳ 明朝"/>
        </w:rPr>
      </w:pPr>
      <w:r>
        <w:rPr>
          <w:rFonts w:eastAsia="ＭＳ 明朝" w:hint="eastAsia"/>
        </w:rPr>
        <w:t xml:space="preserve">備考　</w:t>
      </w:r>
      <w:r w:rsidRPr="00443C89">
        <w:rPr>
          <w:rFonts w:eastAsia="ＭＳ 明朝" w:hint="eastAsia"/>
        </w:rPr>
        <w:t>（※）については、１床当たりの単価</w:t>
      </w:r>
    </w:p>
    <w:p w:rsidR="00070B2F" w:rsidRPr="00443C89" w:rsidRDefault="00070B2F" w:rsidP="00070B2F">
      <w:pPr>
        <w:widowControl/>
        <w:jc w:val="left"/>
        <w:rPr>
          <w:rFonts w:eastAsia="ＭＳ 明朝"/>
        </w:rPr>
      </w:pPr>
      <w:r>
        <w:rPr>
          <w:rFonts w:eastAsia="ＭＳ 明朝" w:hint="eastAsia"/>
        </w:rPr>
        <w:t>別表第３（第２、３、４</w:t>
      </w:r>
      <w:r w:rsidRPr="00443C89">
        <w:rPr>
          <w:rFonts w:eastAsia="ＭＳ 明朝" w:hint="eastAsia"/>
        </w:rPr>
        <w:t>条関係）</w:t>
      </w:r>
    </w:p>
    <w:p w:rsidR="00070B2F" w:rsidRPr="00443C89" w:rsidRDefault="00070B2F" w:rsidP="00070B2F">
      <w:pPr>
        <w:ind w:firstLineChars="100" w:firstLine="210"/>
        <w:rPr>
          <w:rFonts w:eastAsia="ＭＳ 明朝"/>
        </w:rPr>
      </w:pPr>
      <w:r w:rsidRPr="00443C89">
        <w:rPr>
          <w:rFonts w:eastAsia="ＭＳ 明朝" w:hint="eastAsia"/>
        </w:rPr>
        <w:t>介護療養型医療施設転換整備計画に基づく事業</w:t>
      </w:r>
    </w:p>
    <w:tbl>
      <w:tblPr>
        <w:tblW w:w="8505"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1843"/>
        <w:gridCol w:w="1701"/>
        <w:gridCol w:w="3685"/>
      </w:tblGrid>
      <w:tr w:rsidR="00070B2F" w:rsidRPr="00443C89" w:rsidTr="002C4362">
        <w:trPr>
          <w:trHeight w:val="616"/>
        </w:trPr>
        <w:tc>
          <w:tcPr>
            <w:tcW w:w="1276" w:type="dxa"/>
            <w:vAlign w:val="center"/>
          </w:tcPr>
          <w:p w:rsidR="00070B2F" w:rsidRPr="00443C89" w:rsidRDefault="00070B2F" w:rsidP="002C4362">
            <w:pPr>
              <w:jc w:val="center"/>
              <w:rPr>
                <w:rFonts w:eastAsia="ＭＳ 明朝"/>
              </w:rPr>
            </w:pPr>
            <w:r w:rsidRPr="00443C89">
              <w:rPr>
                <w:rFonts w:eastAsia="ＭＳ 明朝" w:hint="eastAsia"/>
              </w:rPr>
              <w:t>１　区分</w:t>
            </w:r>
          </w:p>
        </w:tc>
        <w:tc>
          <w:tcPr>
            <w:tcW w:w="1843" w:type="dxa"/>
            <w:vAlign w:val="center"/>
          </w:tcPr>
          <w:p w:rsidR="00070B2F" w:rsidRPr="00443C89" w:rsidRDefault="00070B2F" w:rsidP="002C4362">
            <w:pPr>
              <w:jc w:val="center"/>
              <w:rPr>
                <w:rFonts w:eastAsia="ＭＳ 明朝"/>
              </w:rPr>
            </w:pPr>
            <w:r w:rsidRPr="00443C89">
              <w:rPr>
                <w:rFonts w:eastAsia="ＭＳ 明朝" w:hint="eastAsia"/>
              </w:rPr>
              <w:t>２　基準額</w:t>
            </w:r>
          </w:p>
        </w:tc>
        <w:tc>
          <w:tcPr>
            <w:tcW w:w="1701" w:type="dxa"/>
            <w:vAlign w:val="center"/>
          </w:tcPr>
          <w:p w:rsidR="00070B2F" w:rsidRPr="00443C89" w:rsidRDefault="00070B2F" w:rsidP="002C4362">
            <w:pPr>
              <w:jc w:val="center"/>
              <w:rPr>
                <w:rFonts w:eastAsia="ＭＳ 明朝"/>
              </w:rPr>
            </w:pPr>
            <w:r w:rsidRPr="00443C89">
              <w:rPr>
                <w:rFonts w:eastAsia="ＭＳ 明朝" w:hint="eastAsia"/>
              </w:rPr>
              <w:t>３　単位</w:t>
            </w:r>
          </w:p>
        </w:tc>
        <w:tc>
          <w:tcPr>
            <w:tcW w:w="3685" w:type="dxa"/>
            <w:vAlign w:val="center"/>
          </w:tcPr>
          <w:p w:rsidR="00070B2F" w:rsidRPr="00443C89" w:rsidRDefault="00070B2F" w:rsidP="002C4362">
            <w:pPr>
              <w:jc w:val="center"/>
              <w:rPr>
                <w:rFonts w:eastAsia="ＭＳ 明朝"/>
              </w:rPr>
            </w:pPr>
            <w:r w:rsidRPr="00443C89">
              <w:rPr>
                <w:rFonts w:eastAsia="ＭＳ 明朝" w:hint="eastAsia"/>
              </w:rPr>
              <w:t>４　補助対象経費</w:t>
            </w:r>
          </w:p>
        </w:tc>
      </w:tr>
      <w:tr w:rsidR="00070B2F" w:rsidRPr="00443C89" w:rsidTr="002C4362">
        <w:trPr>
          <w:trHeight w:val="2113"/>
        </w:trPr>
        <w:tc>
          <w:tcPr>
            <w:tcW w:w="1276" w:type="dxa"/>
            <w:vAlign w:val="center"/>
          </w:tcPr>
          <w:p w:rsidR="00070B2F" w:rsidRPr="00443C89" w:rsidRDefault="00070B2F" w:rsidP="002C4362">
            <w:pPr>
              <w:jc w:val="left"/>
              <w:rPr>
                <w:rFonts w:eastAsia="ＭＳ 明朝"/>
              </w:rPr>
            </w:pPr>
            <w:r w:rsidRPr="00443C89">
              <w:rPr>
                <w:rFonts w:eastAsia="ＭＳ 明朝" w:hint="eastAsia"/>
              </w:rPr>
              <w:t>創設</w:t>
            </w:r>
          </w:p>
        </w:tc>
        <w:tc>
          <w:tcPr>
            <w:tcW w:w="1843" w:type="dxa"/>
            <w:tcBorders>
              <w:bottom w:val="single" w:sz="4" w:space="0" w:color="auto"/>
            </w:tcBorders>
            <w:vAlign w:val="center"/>
          </w:tcPr>
          <w:p w:rsidR="00070B2F" w:rsidRPr="00443C89" w:rsidRDefault="00070B2F" w:rsidP="002C4362">
            <w:pPr>
              <w:jc w:val="right"/>
              <w:rPr>
                <w:rFonts w:eastAsia="ＭＳ 明朝"/>
              </w:rPr>
            </w:pPr>
            <w:r>
              <w:rPr>
                <w:rFonts w:eastAsia="ＭＳ 明朝" w:hint="eastAsia"/>
              </w:rPr>
              <w:t>１，８６０</w:t>
            </w:r>
            <w:r w:rsidRPr="00443C89">
              <w:rPr>
                <w:rFonts w:eastAsia="ＭＳ 明朝" w:hint="eastAsia"/>
              </w:rPr>
              <w:t>千円</w:t>
            </w:r>
          </w:p>
        </w:tc>
        <w:tc>
          <w:tcPr>
            <w:tcW w:w="1701" w:type="dxa"/>
            <w:tcBorders>
              <w:bottom w:val="single" w:sz="4" w:space="0" w:color="auto"/>
            </w:tcBorders>
            <w:vAlign w:val="center"/>
          </w:tcPr>
          <w:p w:rsidR="00070B2F" w:rsidRPr="00443C89" w:rsidRDefault="00070B2F" w:rsidP="002C4362">
            <w:pPr>
              <w:jc w:val="left"/>
              <w:rPr>
                <w:rFonts w:eastAsia="ＭＳ 明朝"/>
              </w:rPr>
            </w:pPr>
            <w:r w:rsidRPr="00443C89">
              <w:rPr>
                <w:rFonts w:eastAsia="ＭＳ 明朝" w:hint="eastAsia"/>
              </w:rPr>
              <w:t>転換床数</w:t>
            </w:r>
          </w:p>
        </w:tc>
        <w:tc>
          <w:tcPr>
            <w:tcW w:w="3685" w:type="dxa"/>
            <w:vMerge w:val="restart"/>
            <w:vAlign w:val="center"/>
          </w:tcPr>
          <w:p w:rsidR="00070B2F" w:rsidRPr="00443C89" w:rsidRDefault="00070B2F" w:rsidP="002C4362">
            <w:pPr>
              <w:rPr>
                <w:rFonts w:eastAsia="ＭＳ 明朝"/>
              </w:rPr>
            </w:pPr>
            <w:r w:rsidRPr="00443C89">
              <w:rPr>
                <w:rFonts w:eastAsia="ＭＳ 明朝" w:hint="eastAsia"/>
              </w:rPr>
              <w:t xml:space="preserve">　介護療養型医療施設転換整備計画に基づく事業の施設の整備（施設の整備と一体的に整備されるものであって、市長が必要と認めた整備を含む。）に必要な工事費又は工事請負費及び</w:t>
            </w:r>
            <w:r w:rsidRPr="00443C89">
              <w:rPr>
                <w:rFonts w:eastAsia="ＭＳ 明朝" w:hint="eastAsia"/>
              </w:rPr>
              <w:lastRenderedPageBreak/>
              <w:t>工事事務費（工事施工のため直接必要な事務に要する費用であって、旅費、消耗品費､通信運搬費、印刷製本費及び設計監督料等をいい、その額は、工事費又は工事請負費の２．６パーセントに相当する額を限度額とする。）。ただし、別の負担（補助）金等において別途補助対象とする費用を除き、工事</w:t>
            </w:r>
            <w:r>
              <w:rPr>
                <w:rFonts w:eastAsia="ＭＳ 明朝" w:hint="eastAsia"/>
              </w:rPr>
              <w:t>費又は工事請負費には、これと同等と認められる委託費及び分担金並びに</w:t>
            </w:r>
            <w:r w:rsidRPr="00443C89">
              <w:rPr>
                <w:rFonts w:eastAsia="ＭＳ 明朝" w:hint="eastAsia"/>
              </w:rPr>
              <w:t>適当と認められる購入費等を含む。</w:t>
            </w:r>
          </w:p>
        </w:tc>
      </w:tr>
      <w:tr w:rsidR="00070B2F" w:rsidRPr="00443C89" w:rsidTr="002C4362">
        <w:trPr>
          <w:trHeight w:val="1910"/>
        </w:trPr>
        <w:tc>
          <w:tcPr>
            <w:tcW w:w="1276" w:type="dxa"/>
            <w:vAlign w:val="center"/>
          </w:tcPr>
          <w:p w:rsidR="00070B2F" w:rsidRPr="00443C89" w:rsidRDefault="00070B2F" w:rsidP="002C4362">
            <w:pPr>
              <w:jc w:val="left"/>
              <w:rPr>
                <w:rFonts w:eastAsia="ＭＳ 明朝"/>
              </w:rPr>
            </w:pPr>
            <w:r w:rsidRPr="00443C89">
              <w:rPr>
                <w:rFonts w:eastAsia="ＭＳ 明朝" w:hint="eastAsia"/>
              </w:rPr>
              <w:lastRenderedPageBreak/>
              <w:t>改築</w:t>
            </w:r>
          </w:p>
        </w:tc>
        <w:tc>
          <w:tcPr>
            <w:tcW w:w="1843" w:type="dxa"/>
            <w:tcBorders>
              <w:top w:val="single" w:sz="4" w:space="0" w:color="auto"/>
              <w:bottom w:val="single" w:sz="4" w:space="0" w:color="auto"/>
            </w:tcBorders>
            <w:vAlign w:val="center"/>
          </w:tcPr>
          <w:p w:rsidR="00070B2F" w:rsidRPr="00443C89" w:rsidRDefault="00070B2F" w:rsidP="002C4362">
            <w:pPr>
              <w:jc w:val="right"/>
              <w:rPr>
                <w:rFonts w:eastAsia="ＭＳ 明朝"/>
              </w:rPr>
            </w:pPr>
            <w:r>
              <w:rPr>
                <w:rFonts w:eastAsia="ＭＳ 明朝" w:hint="eastAsia"/>
              </w:rPr>
              <w:t>２，３００</w:t>
            </w:r>
            <w:r w:rsidRPr="00443C89">
              <w:rPr>
                <w:rFonts w:eastAsia="ＭＳ 明朝" w:hint="eastAsia"/>
              </w:rPr>
              <w:t>千円</w:t>
            </w:r>
          </w:p>
        </w:tc>
        <w:tc>
          <w:tcPr>
            <w:tcW w:w="1701" w:type="dxa"/>
            <w:tcBorders>
              <w:top w:val="single" w:sz="4" w:space="0" w:color="auto"/>
              <w:bottom w:val="single" w:sz="4" w:space="0" w:color="auto"/>
            </w:tcBorders>
            <w:vAlign w:val="center"/>
          </w:tcPr>
          <w:p w:rsidR="00070B2F" w:rsidRPr="00443C89" w:rsidRDefault="00070B2F" w:rsidP="002C4362">
            <w:pPr>
              <w:jc w:val="left"/>
              <w:rPr>
                <w:rFonts w:eastAsia="ＭＳ 明朝"/>
              </w:rPr>
            </w:pPr>
            <w:r w:rsidRPr="00443C89">
              <w:rPr>
                <w:rFonts w:eastAsia="ＭＳ 明朝" w:hint="eastAsia"/>
              </w:rPr>
              <w:t>転換床数</w:t>
            </w:r>
          </w:p>
        </w:tc>
        <w:tc>
          <w:tcPr>
            <w:tcW w:w="3685" w:type="dxa"/>
            <w:vMerge/>
            <w:vAlign w:val="center"/>
          </w:tcPr>
          <w:p w:rsidR="00070B2F" w:rsidRPr="00443C89" w:rsidRDefault="00070B2F" w:rsidP="002C4362">
            <w:pPr>
              <w:rPr>
                <w:rFonts w:eastAsia="ＭＳ 明朝"/>
              </w:rPr>
            </w:pPr>
          </w:p>
        </w:tc>
      </w:tr>
      <w:tr w:rsidR="00070B2F" w:rsidRPr="00443C89" w:rsidTr="002C4362">
        <w:trPr>
          <w:trHeight w:val="1910"/>
        </w:trPr>
        <w:tc>
          <w:tcPr>
            <w:tcW w:w="1276" w:type="dxa"/>
            <w:vAlign w:val="center"/>
          </w:tcPr>
          <w:p w:rsidR="00070B2F" w:rsidRPr="00443C89" w:rsidRDefault="00070B2F" w:rsidP="002C4362">
            <w:pPr>
              <w:jc w:val="left"/>
              <w:rPr>
                <w:rFonts w:eastAsia="ＭＳ 明朝"/>
              </w:rPr>
            </w:pPr>
            <w:r w:rsidRPr="00443C89">
              <w:rPr>
                <w:rFonts w:eastAsia="ＭＳ 明朝" w:hint="eastAsia"/>
              </w:rPr>
              <w:lastRenderedPageBreak/>
              <w:t>改修</w:t>
            </w:r>
          </w:p>
        </w:tc>
        <w:tc>
          <w:tcPr>
            <w:tcW w:w="1843" w:type="dxa"/>
            <w:tcBorders>
              <w:top w:val="single" w:sz="4" w:space="0" w:color="auto"/>
            </w:tcBorders>
            <w:vAlign w:val="center"/>
          </w:tcPr>
          <w:p w:rsidR="00070B2F" w:rsidRPr="00443C89" w:rsidRDefault="00070B2F" w:rsidP="002C4362">
            <w:pPr>
              <w:jc w:val="right"/>
              <w:rPr>
                <w:rFonts w:eastAsia="ＭＳ 明朝"/>
              </w:rPr>
            </w:pPr>
            <w:r>
              <w:rPr>
                <w:rFonts w:eastAsia="ＭＳ 明朝" w:hint="eastAsia"/>
              </w:rPr>
              <w:t>９３０</w:t>
            </w:r>
            <w:r w:rsidRPr="00443C89">
              <w:rPr>
                <w:rFonts w:eastAsia="ＭＳ 明朝" w:hint="eastAsia"/>
              </w:rPr>
              <w:t>千円</w:t>
            </w:r>
          </w:p>
        </w:tc>
        <w:tc>
          <w:tcPr>
            <w:tcW w:w="1701" w:type="dxa"/>
            <w:tcBorders>
              <w:top w:val="single" w:sz="4" w:space="0" w:color="auto"/>
            </w:tcBorders>
            <w:vAlign w:val="center"/>
          </w:tcPr>
          <w:p w:rsidR="00070B2F" w:rsidRPr="00443C89" w:rsidRDefault="00070B2F" w:rsidP="002C4362">
            <w:pPr>
              <w:jc w:val="left"/>
              <w:rPr>
                <w:rFonts w:eastAsia="ＭＳ 明朝"/>
              </w:rPr>
            </w:pPr>
            <w:r w:rsidRPr="00443C89">
              <w:rPr>
                <w:rFonts w:eastAsia="ＭＳ 明朝" w:hint="eastAsia"/>
              </w:rPr>
              <w:t>転換床数</w:t>
            </w:r>
          </w:p>
        </w:tc>
        <w:tc>
          <w:tcPr>
            <w:tcW w:w="3685" w:type="dxa"/>
            <w:vMerge/>
            <w:vAlign w:val="center"/>
          </w:tcPr>
          <w:p w:rsidR="00070B2F" w:rsidRPr="00443C89" w:rsidRDefault="00070B2F" w:rsidP="002C4362">
            <w:pPr>
              <w:rPr>
                <w:rFonts w:eastAsia="ＭＳ 明朝"/>
              </w:rPr>
            </w:pPr>
          </w:p>
        </w:tc>
      </w:tr>
    </w:tbl>
    <w:p w:rsidR="00070B2F" w:rsidRPr="00443C89" w:rsidRDefault="00070B2F" w:rsidP="00070B2F">
      <w:pPr>
        <w:rPr>
          <w:rFonts w:eastAsia="ＭＳ 明朝"/>
        </w:rPr>
      </w:pPr>
      <w:r>
        <w:rPr>
          <w:rFonts w:eastAsia="ＭＳ 明朝" w:hint="eastAsia"/>
        </w:rPr>
        <w:t>別表第４（第２、３、４</w:t>
      </w:r>
      <w:r w:rsidRPr="00443C89">
        <w:rPr>
          <w:rFonts w:eastAsia="ＭＳ 明朝" w:hint="eastAsia"/>
        </w:rPr>
        <w:t>条関係）</w:t>
      </w:r>
    </w:p>
    <w:p w:rsidR="00070B2F" w:rsidRPr="00443C89" w:rsidRDefault="00070B2F" w:rsidP="00070B2F">
      <w:pPr>
        <w:rPr>
          <w:rFonts w:eastAsia="ＭＳ 明朝"/>
        </w:rPr>
      </w:pPr>
      <w:r w:rsidRPr="00443C89">
        <w:rPr>
          <w:rFonts w:eastAsia="ＭＳ 明朝" w:hint="eastAsia"/>
        </w:rPr>
        <w:t xml:space="preserve">　先進的事業整備計画に基づく事業</w:t>
      </w:r>
    </w:p>
    <w:tbl>
      <w:tblPr>
        <w:tblStyle w:val="ab"/>
        <w:tblW w:w="9322" w:type="dxa"/>
        <w:tblLayout w:type="fixed"/>
        <w:tblLook w:val="04A0" w:firstRow="1" w:lastRow="0" w:firstColumn="1" w:lastColumn="0" w:noHBand="0" w:noVBand="1"/>
      </w:tblPr>
      <w:tblGrid>
        <w:gridCol w:w="534"/>
        <w:gridCol w:w="850"/>
        <w:gridCol w:w="2002"/>
        <w:gridCol w:w="502"/>
        <w:gridCol w:w="1040"/>
        <w:gridCol w:w="1276"/>
        <w:gridCol w:w="1134"/>
        <w:gridCol w:w="1984"/>
      </w:tblGrid>
      <w:tr w:rsidR="00070B2F" w:rsidRPr="00443C89" w:rsidTr="002C4362">
        <w:trPr>
          <w:trHeight w:val="382"/>
        </w:trPr>
        <w:tc>
          <w:tcPr>
            <w:tcW w:w="4928" w:type="dxa"/>
            <w:gridSpan w:val="5"/>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１　区分</w:t>
            </w:r>
          </w:p>
        </w:tc>
        <w:tc>
          <w:tcPr>
            <w:tcW w:w="1276" w:type="dxa"/>
            <w:vAlign w:val="center"/>
            <w:hideMark/>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２　基準額</w:t>
            </w:r>
          </w:p>
        </w:tc>
        <w:tc>
          <w:tcPr>
            <w:tcW w:w="1134" w:type="dxa"/>
            <w:vAlign w:val="center"/>
            <w:hideMark/>
          </w:tcPr>
          <w:p w:rsidR="00070B2F" w:rsidRPr="00443C89" w:rsidRDefault="00070B2F" w:rsidP="002C4362">
            <w:pPr>
              <w:widowControl/>
              <w:jc w:val="center"/>
              <w:rPr>
                <w:rFonts w:eastAsia="ＭＳ 明朝" w:cs="ＭＳ Ｐゴシック"/>
                <w:kern w:val="0"/>
                <w:szCs w:val="21"/>
              </w:rPr>
            </w:pPr>
            <w:r>
              <w:rPr>
                <w:rFonts w:eastAsia="ＭＳ 明朝" w:cs="ＭＳ Ｐゴシック" w:hint="eastAsia"/>
                <w:kern w:val="0"/>
                <w:szCs w:val="21"/>
              </w:rPr>
              <w:t>３　単位</w:t>
            </w:r>
          </w:p>
        </w:tc>
        <w:tc>
          <w:tcPr>
            <w:tcW w:w="1984" w:type="dxa"/>
            <w:vAlign w:val="center"/>
          </w:tcPr>
          <w:p w:rsidR="00070B2F" w:rsidRPr="00443C89" w:rsidRDefault="00070B2F" w:rsidP="002C4362">
            <w:pPr>
              <w:widowControl/>
              <w:jc w:val="center"/>
              <w:rPr>
                <w:rFonts w:eastAsia="ＭＳ 明朝" w:cs="ＭＳ Ｐゴシック"/>
                <w:kern w:val="0"/>
                <w:szCs w:val="21"/>
              </w:rPr>
            </w:pPr>
            <w:r w:rsidRPr="00443C89">
              <w:rPr>
                <w:rFonts w:eastAsia="ＭＳ 明朝" w:cs="ＭＳ Ｐゴシック" w:hint="eastAsia"/>
                <w:kern w:val="0"/>
                <w:szCs w:val="21"/>
              </w:rPr>
              <w:t>４　補助対象経費</w:t>
            </w:r>
          </w:p>
        </w:tc>
      </w:tr>
      <w:tr w:rsidR="00070B2F" w:rsidRPr="00443C89" w:rsidTr="002C4362">
        <w:trPr>
          <w:trHeight w:val="1582"/>
        </w:trPr>
        <w:tc>
          <w:tcPr>
            <w:tcW w:w="1384" w:type="dxa"/>
            <w:gridSpan w:val="2"/>
            <w:vMerge w:val="restart"/>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特別養護老人ホームのユニット化改修事業及び介護療養型医療施設の転換に伴うユニット化改修事業</w:t>
            </w:r>
          </w:p>
        </w:tc>
        <w:tc>
          <w:tcPr>
            <w:tcW w:w="3544" w:type="dxa"/>
            <w:gridSpan w:val="3"/>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「個室→ユニット化」改修</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１，０９０</w:t>
            </w:r>
            <w:r w:rsidRPr="00443C89">
              <w:rPr>
                <w:rFonts w:eastAsia="ＭＳ 明朝" w:cs="ＭＳ Ｐゴシック" w:hint="eastAsia"/>
                <w:kern w:val="0"/>
                <w:szCs w:val="21"/>
              </w:rPr>
              <w:t>千円</w:t>
            </w:r>
          </w:p>
        </w:tc>
        <w:tc>
          <w:tcPr>
            <w:tcW w:w="1134" w:type="dxa"/>
            <w:vMerge w:val="restart"/>
            <w:hideMark/>
          </w:tcPr>
          <w:p w:rsidR="00070B2F"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 xml:space="preserve">　</w:t>
            </w: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整備床数</w:t>
            </w:r>
          </w:p>
          <w:p w:rsidR="00070B2F" w:rsidRDefault="00070B2F" w:rsidP="002C4362">
            <w:pPr>
              <w:widowControl/>
              <w:ind w:firstLineChars="100" w:firstLine="210"/>
              <w:rPr>
                <w:rFonts w:eastAsia="ＭＳ 明朝" w:cs="ＭＳ Ｐゴシック"/>
                <w:kern w:val="0"/>
                <w:szCs w:val="21"/>
              </w:rPr>
            </w:pPr>
          </w:p>
          <w:p w:rsidR="00070B2F" w:rsidRPr="0093149C" w:rsidRDefault="00070B2F" w:rsidP="002C4362">
            <w:pPr>
              <w:widowControl/>
              <w:ind w:firstLineChars="100" w:firstLine="210"/>
              <w:rPr>
                <w:rFonts w:eastAsia="ＭＳ 明朝" w:cs="ＭＳ Ｐゴシック"/>
                <w:kern w:val="0"/>
                <w:szCs w:val="21"/>
              </w:rPr>
            </w:pPr>
          </w:p>
        </w:tc>
        <w:tc>
          <w:tcPr>
            <w:tcW w:w="1984" w:type="dxa"/>
            <w:vMerge w:val="restart"/>
          </w:tcPr>
          <w:p w:rsidR="00070B2F" w:rsidRPr="0093149C" w:rsidRDefault="00070B2F" w:rsidP="002C4362">
            <w:pPr>
              <w:widowControl/>
              <w:ind w:firstLineChars="100" w:firstLine="210"/>
              <w:rPr>
                <w:rFonts w:eastAsia="ＭＳ 明朝" w:cs="ＭＳ Ｐゴシック"/>
                <w:kern w:val="0"/>
                <w:szCs w:val="21"/>
              </w:rPr>
            </w:pPr>
            <w:r w:rsidRPr="00443C89">
              <w:rPr>
                <w:rFonts w:eastAsia="ＭＳ 明朝" w:cs="ＭＳ Ｐゴシック" w:hint="eastAsia"/>
                <w:kern w:val="0"/>
                <w:szCs w:val="21"/>
              </w:rPr>
              <w:t>先進的事業整備計画に基づく事業の施設の整備（施設の整備と一体的に整備されるものであって、市長が必要と認めた整備を含む。）に必要な工事費又は工事請負費及び工事事務費（工事施工のため直接必要な事務に要する費用であって、旅費、消耗品費､通信運搬費、印刷製本費及び設計監督料等をいい、その額は、工事費又は工事請負費の２．６パーセントに相当する額を限度額とす</w:t>
            </w:r>
            <w:r w:rsidRPr="00443C89">
              <w:rPr>
                <w:rFonts w:eastAsia="ＭＳ 明朝" w:cs="ＭＳ Ｐゴシック" w:hint="eastAsia"/>
                <w:kern w:val="0"/>
                <w:szCs w:val="21"/>
              </w:rPr>
              <w:lastRenderedPageBreak/>
              <w:t>る。）。ただし、別の負担（補助）金等において別途補助対象とする費用を除き、工事</w:t>
            </w:r>
            <w:r>
              <w:rPr>
                <w:rFonts w:eastAsia="ＭＳ 明朝" w:cs="ＭＳ Ｐゴシック" w:hint="eastAsia"/>
                <w:kern w:val="0"/>
                <w:szCs w:val="21"/>
              </w:rPr>
              <w:t>費又は工事請負費には、これと同等と認められる委託費及び分担金並びに</w:t>
            </w:r>
            <w:r w:rsidRPr="00443C89">
              <w:rPr>
                <w:rFonts w:eastAsia="ＭＳ 明朝" w:cs="ＭＳ Ｐゴシック" w:hint="eastAsia"/>
                <w:kern w:val="0"/>
                <w:szCs w:val="21"/>
              </w:rPr>
              <w:t>適当と認められる購入費等を含む。</w:t>
            </w:r>
          </w:p>
        </w:tc>
      </w:tr>
      <w:tr w:rsidR="00070B2F" w:rsidRPr="00443C89" w:rsidTr="002C4362">
        <w:trPr>
          <w:trHeight w:val="1815"/>
        </w:trPr>
        <w:tc>
          <w:tcPr>
            <w:tcW w:w="1384" w:type="dxa"/>
            <w:gridSpan w:val="2"/>
            <w:vMerge/>
            <w:hideMark/>
          </w:tcPr>
          <w:p w:rsidR="00070B2F" w:rsidRPr="00443C89" w:rsidRDefault="00070B2F" w:rsidP="002C4362">
            <w:pPr>
              <w:widowControl/>
              <w:jc w:val="left"/>
              <w:rPr>
                <w:rFonts w:eastAsia="ＭＳ 明朝" w:cs="ＭＳ Ｐゴシック"/>
                <w:kern w:val="0"/>
                <w:szCs w:val="21"/>
              </w:rPr>
            </w:pPr>
          </w:p>
        </w:tc>
        <w:tc>
          <w:tcPr>
            <w:tcW w:w="3544" w:type="dxa"/>
            <w:gridSpan w:val="3"/>
            <w:vAlign w:val="center"/>
            <w:hideMark/>
          </w:tcPr>
          <w:p w:rsidR="00070B2F" w:rsidRPr="00443C89" w:rsidRDefault="00070B2F" w:rsidP="002C4362">
            <w:pPr>
              <w:widowControl/>
              <w:ind w:right="420"/>
              <w:rPr>
                <w:rFonts w:eastAsia="ＭＳ 明朝" w:cs="ＭＳ Ｐゴシック"/>
                <w:kern w:val="0"/>
                <w:szCs w:val="21"/>
              </w:rPr>
            </w:pPr>
            <w:r w:rsidRPr="00443C89">
              <w:rPr>
                <w:rFonts w:eastAsia="ＭＳ 明朝" w:cs="ＭＳ Ｐゴシック" w:hint="eastAsia"/>
                <w:kern w:val="0"/>
                <w:szCs w:val="21"/>
              </w:rPr>
              <w:t>「多床室→ユニット化」改修</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２，１９０</w:t>
            </w:r>
            <w:r w:rsidRPr="00443C89">
              <w:rPr>
                <w:rFonts w:eastAsia="ＭＳ 明朝" w:cs="ＭＳ Ｐゴシック" w:hint="eastAsia"/>
                <w:kern w:val="0"/>
                <w:szCs w:val="21"/>
              </w:rPr>
              <w:t>千円</w:t>
            </w:r>
          </w:p>
        </w:tc>
        <w:tc>
          <w:tcPr>
            <w:tcW w:w="1134" w:type="dxa"/>
            <w:vMerge/>
            <w:hideMark/>
          </w:tcPr>
          <w:p w:rsidR="00070B2F" w:rsidRPr="00443C89" w:rsidRDefault="00070B2F" w:rsidP="002C4362">
            <w:pPr>
              <w:widowControl/>
              <w:jc w:val="left"/>
              <w:rPr>
                <w:rFonts w:eastAsia="ＭＳ 明朝" w:cs="ＭＳ Ｐゴシック"/>
                <w:kern w:val="0"/>
                <w:szCs w:val="21"/>
              </w:rPr>
            </w:pP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088"/>
        </w:trPr>
        <w:tc>
          <w:tcPr>
            <w:tcW w:w="4928" w:type="dxa"/>
            <w:gridSpan w:val="5"/>
            <w:vAlign w:val="center"/>
            <w:hideMark/>
          </w:tcPr>
          <w:p w:rsidR="00070B2F" w:rsidRPr="00443C89" w:rsidRDefault="00070B2F" w:rsidP="002C4362">
            <w:pPr>
              <w:widowControl/>
              <w:ind w:right="840"/>
              <w:rPr>
                <w:rFonts w:eastAsia="ＭＳ 明朝" w:cs="ＭＳ Ｐゴシック"/>
                <w:kern w:val="0"/>
                <w:szCs w:val="21"/>
              </w:rPr>
            </w:pPr>
            <w:r w:rsidRPr="00443C89">
              <w:rPr>
                <w:rFonts w:eastAsia="ＭＳ 明朝" w:cs="ＭＳ Ｐゴシック" w:hint="eastAsia"/>
                <w:kern w:val="0"/>
                <w:szCs w:val="21"/>
              </w:rPr>
              <w:t>緊急ショートステイの整備事業</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１，０９０</w:t>
            </w:r>
            <w:r w:rsidRPr="00443C89">
              <w:rPr>
                <w:rFonts w:eastAsia="ＭＳ 明朝" w:cs="ＭＳ Ｐゴシック" w:hint="eastAsia"/>
                <w:kern w:val="0"/>
                <w:szCs w:val="21"/>
              </w:rPr>
              <w:t>千円</w:t>
            </w:r>
          </w:p>
        </w:tc>
        <w:tc>
          <w:tcPr>
            <w:tcW w:w="1134"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整備床数</w:t>
            </w: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457"/>
        </w:trPr>
        <w:tc>
          <w:tcPr>
            <w:tcW w:w="4928" w:type="dxa"/>
            <w:gridSpan w:val="5"/>
            <w:vAlign w:val="center"/>
            <w:hideMark/>
          </w:tcPr>
          <w:p w:rsidR="00070B2F" w:rsidRPr="00443C89" w:rsidRDefault="00070B2F" w:rsidP="002C4362">
            <w:pPr>
              <w:widowControl/>
              <w:ind w:right="840"/>
              <w:rPr>
                <w:rFonts w:eastAsia="ＭＳ 明朝" w:cs="ＭＳ Ｐゴシック"/>
                <w:kern w:val="0"/>
                <w:szCs w:val="21"/>
              </w:rPr>
            </w:pPr>
            <w:r w:rsidRPr="00443C89">
              <w:rPr>
                <w:rFonts w:eastAsia="ＭＳ 明朝" w:cs="ＭＳ Ｐゴシック" w:hint="eastAsia"/>
                <w:kern w:val="0"/>
                <w:szCs w:val="21"/>
              </w:rPr>
              <w:t>都市型軽費老人ホーム整備事業</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１，６４０</w:t>
            </w:r>
            <w:r w:rsidRPr="00443C89">
              <w:rPr>
                <w:rFonts w:eastAsia="ＭＳ 明朝" w:cs="ＭＳ Ｐゴシック" w:hint="eastAsia"/>
                <w:kern w:val="0"/>
                <w:szCs w:val="21"/>
              </w:rPr>
              <w:t>千円</w:t>
            </w:r>
          </w:p>
        </w:tc>
        <w:tc>
          <w:tcPr>
            <w:tcW w:w="1134"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整備床数</w:t>
            </w: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988"/>
        </w:trPr>
        <w:tc>
          <w:tcPr>
            <w:tcW w:w="4928" w:type="dxa"/>
            <w:gridSpan w:val="5"/>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施設内保育施設整備事業</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１０，９００</w:t>
            </w:r>
            <w:r w:rsidRPr="00443C89">
              <w:rPr>
                <w:rFonts w:eastAsia="ＭＳ 明朝" w:cs="ＭＳ Ｐゴシック" w:hint="eastAsia"/>
                <w:kern w:val="0"/>
                <w:szCs w:val="21"/>
              </w:rPr>
              <w:t>千円の範囲内で市長が認めた額</w:t>
            </w:r>
          </w:p>
        </w:tc>
        <w:tc>
          <w:tcPr>
            <w:tcW w:w="1134" w:type="dxa"/>
            <w:vAlign w:val="center"/>
            <w:hideMark/>
          </w:tcPr>
          <w:p w:rsidR="00070B2F" w:rsidRPr="00443C89" w:rsidRDefault="00070B2F" w:rsidP="002C4362">
            <w:pPr>
              <w:rPr>
                <w:rFonts w:eastAsia="ＭＳ 明朝" w:cs="ＭＳ Ｐゴシック"/>
                <w:kern w:val="0"/>
                <w:szCs w:val="21"/>
              </w:rPr>
            </w:pPr>
            <w:r>
              <w:rPr>
                <w:rFonts w:eastAsia="ＭＳ 明朝" w:cs="ＭＳ Ｐゴシック" w:hint="eastAsia"/>
                <w:kern w:val="0"/>
                <w:szCs w:val="21"/>
              </w:rPr>
              <w:t>施設数</w:t>
            </w: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597"/>
        </w:trPr>
        <w:tc>
          <w:tcPr>
            <w:tcW w:w="4928" w:type="dxa"/>
            <w:gridSpan w:val="5"/>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lastRenderedPageBreak/>
              <w:t>市町村提案事業</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sidRPr="00443C89">
              <w:rPr>
                <w:rFonts w:eastAsia="ＭＳ 明朝" w:cs="ＭＳ Ｐゴシック" w:hint="eastAsia"/>
                <w:kern w:val="0"/>
                <w:szCs w:val="21"/>
              </w:rPr>
              <w:t>３０，０００千円の範囲内で市長が認めた額</w:t>
            </w:r>
          </w:p>
        </w:tc>
        <w:tc>
          <w:tcPr>
            <w:tcW w:w="1134" w:type="dxa"/>
            <w:vAlign w:val="center"/>
            <w:hideMark/>
          </w:tcPr>
          <w:p w:rsidR="00070B2F" w:rsidRPr="00443C89" w:rsidRDefault="00070B2F" w:rsidP="002C4362">
            <w:pPr>
              <w:rPr>
                <w:rFonts w:eastAsia="ＭＳ 明朝" w:cs="ＭＳ Ｐゴシック"/>
                <w:kern w:val="0"/>
                <w:szCs w:val="21"/>
              </w:rPr>
            </w:pPr>
            <w:r>
              <w:rPr>
                <w:rFonts w:eastAsia="ＭＳ 明朝" w:cs="ＭＳ Ｐゴシック" w:hint="eastAsia"/>
                <w:kern w:val="0"/>
                <w:szCs w:val="21"/>
              </w:rPr>
              <w:t>施設数</w:t>
            </w: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083"/>
        </w:trPr>
        <w:tc>
          <w:tcPr>
            <w:tcW w:w="4928" w:type="dxa"/>
            <w:gridSpan w:val="5"/>
            <w:vAlign w:val="center"/>
            <w:hideMark/>
          </w:tcPr>
          <w:p w:rsidR="00070B2F" w:rsidRPr="00443C89" w:rsidRDefault="00070B2F" w:rsidP="002C4362">
            <w:pPr>
              <w:widowControl/>
              <w:ind w:right="840"/>
              <w:rPr>
                <w:rFonts w:eastAsia="ＭＳ 明朝" w:cs="ＭＳ Ｐゴシック"/>
                <w:kern w:val="0"/>
                <w:szCs w:val="21"/>
              </w:rPr>
            </w:pPr>
            <w:r w:rsidRPr="00443C89">
              <w:rPr>
                <w:rFonts w:eastAsia="ＭＳ 明朝" w:cs="ＭＳ Ｐゴシック" w:hint="eastAsia"/>
                <w:kern w:val="0"/>
                <w:szCs w:val="21"/>
              </w:rPr>
              <w:lastRenderedPageBreak/>
              <w:t>小規模な養護老人ホーム整備事業</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Pr>
                <w:rFonts w:eastAsia="ＭＳ 明朝" w:cs="ＭＳ Ｐゴシック" w:hint="eastAsia"/>
                <w:kern w:val="0"/>
                <w:szCs w:val="21"/>
              </w:rPr>
              <w:t>２，１９０</w:t>
            </w:r>
            <w:r w:rsidRPr="00443C89">
              <w:rPr>
                <w:rFonts w:eastAsia="ＭＳ 明朝" w:cs="ＭＳ Ｐゴシック" w:hint="eastAsia"/>
                <w:kern w:val="0"/>
                <w:szCs w:val="21"/>
              </w:rPr>
              <w:t>千円</w:t>
            </w:r>
          </w:p>
        </w:tc>
        <w:tc>
          <w:tcPr>
            <w:tcW w:w="1134"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整備床数</w:t>
            </w: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2457"/>
        </w:trPr>
        <w:tc>
          <w:tcPr>
            <w:tcW w:w="4928" w:type="dxa"/>
            <w:gridSpan w:val="5"/>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地域支え合いセンター整備事業</w:t>
            </w:r>
          </w:p>
        </w:tc>
        <w:tc>
          <w:tcPr>
            <w:tcW w:w="1276" w:type="dxa"/>
            <w:vAlign w:val="center"/>
            <w:hideMark/>
          </w:tcPr>
          <w:p w:rsidR="00070B2F" w:rsidRPr="00443C89" w:rsidRDefault="00070B2F" w:rsidP="002C4362">
            <w:pPr>
              <w:widowControl/>
              <w:jc w:val="right"/>
              <w:rPr>
                <w:rFonts w:eastAsia="ＭＳ 明朝" w:cs="ＭＳ Ｐゴシック"/>
                <w:kern w:val="0"/>
                <w:szCs w:val="21"/>
              </w:rPr>
            </w:pPr>
            <w:r w:rsidRPr="00443C89">
              <w:rPr>
                <w:rFonts w:eastAsia="ＭＳ 明朝" w:cs="ＭＳ Ｐゴシック" w:hint="eastAsia"/>
                <w:kern w:val="0"/>
                <w:szCs w:val="21"/>
              </w:rPr>
              <w:t>３０，０００千円（改修の場合は６，５００千円）の範囲内で市長が認めた額</w:t>
            </w:r>
          </w:p>
        </w:tc>
        <w:tc>
          <w:tcPr>
            <w:tcW w:w="1134"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施設数</w:t>
            </w:r>
          </w:p>
        </w:tc>
        <w:tc>
          <w:tcPr>
            <w:tcW w:w="1984" w:type="dxa"/>
            <w:vMerge/>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408"/>
        </w:trPr>
        <w:tc>
          <w:tcPr>
            <w:tcW w:w="534" w:type="dxa"/>
            <w:vMerge w:val="restart"/>
            <w:textDirection w:val="tbRlV"/>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 xml:space="preserve">　　　　</w:t>
            </w:r>
            <w:r w:rsidRPr="00443C89">
              <w:rPr>
                <w:rFonts w:eastAsia="ＭＳ 明朝" w:cs="ＭＳ Ｐゴシック" w:hint="eastAsia"/>
                <w:kern w:val="0"/>
                <w:szCs w:val="21"/>
              </w:rPr>
              <w:t>既存施設のスプリンクラー設備等整備事業</w:t>
            </w:r>
          </w:p>
        </w:tc>
        <w:tc>
          <w:tcPr>
            <w:tcW w:w="2852" w:type="dxa"/>
            <w:gridSpan w:val="2"/>
            <w:vMerge w:val="restart"/>
            <w:hideMark/>
          </w:tcPr>
          <w:p w:rsidR="00070B2F" w:rsidRDefault="00070B2F" w:rsidP="002C4362">
            <w:pPr>
              <w:widowControl/>
              <w:jc w:val="left"/>
              <w:rPr>
                <w:rFonts w:eastAsia="ＭＳ 明朝" w:cs="ＭＳ Ｐゴシック"/>
                <w:kern w:val="0"/>
                <w:szCs w:val="21"/>
              </w:rPr>
            </w:pPr>
          </w:p>
          <w:p w:rsidR="00070B2F" w:rsidRDefault="00070B2F" w:rsidP="002C4362">
            <w:pPr>
              <w:widowControl/>
              <w:jc w:val="left"/>
              <w:rPr>
                <w:rFonts w:eastAsia="ＭＳ 明朝" w:cs="ＭＳ Ｐゴシック"/>
                <w:kern w:val="0"/>
                <w:szCs w:val="21"/>
              </w:rPr>
            </w:pPr>
          </w:p>
          <w:p w:rsidR="00070B2F" w:rsidRDefault="00070B2F" w:rsidP="002C4362">
            <w:pPr>
              <w:widowControl/>
              <w:jc w:val="left"/>
              <w:rPr>
                <w:rFonts w:eastAsia="ＭＳ 明朝" w:cs="ＭＳ Ｐゴシック"/>
                <w:kern w:val="0"/>
                <w:szCs w:val="21"/>
              </w:rPr>
            </w:pPr>
          </w:p>
          <w:p w:rsidR="00070B2F" w:rsidRDefault="00070B2F" w:rsidP="002C4362">
            <w:pPr>
              <w:widowControl/>
              <w:jc w:val="left"/>
              <w:rPr>
                <w:rFonts w:eastAsia="ＭＳ 明朝" w:cs="ＭＳ Ｐゴシック"/>
                <w:kern w:val="0"/>
                <w:szCs w:val="21"/>
              </w:rPr>
            </w:pPr>
          </w:p>
          <w:p w:rsidR="00070B2F" w:rsidRDefault="00070B2F" w:rsidP="002C4362">
            <w:pPr>
              <w:widowControl/>
              <w:jc w:val="left"/>
              <w:rPr>
                <w:rFonts w:eastAsia="ＭＳ 明朝" w:cs="ＭＳ Ｐゴシック"/>
                <w:kern w:val="0"/>
                <w:szCs w:val="21"/>
              </w:rPr>
            </w:pPr>
          </w:p>
          <w:p w:rsidR="00070B2F" w:rsidRDefault="00070B2F" w:rsidP="002C4362">
            <w:pPr>
              <w:widowControl/>
              <w:jc w:val="left"/>
              <w:rPr>
                <w:rFonts w:eastAsia="ＭＳ 明朝" w:cs="ＭＳ Ｐゴシック"/>
                <w:kern w:val="0"/>
                <w:szCs w:val="21"/>
              </w:rPr>
            </w:pPr>
            <w:r w:rsidRPr="00443C89">
              <w:rPr>
                <w:rFonts w:eastAsia="ＭＳ 明朝" w:cs="ＭＳ Ｐゴシック" w:hint="eastAsia"/>
                <w:kern w:val="0"/>
                <w:szCs w:val="21"/>
              </w:rPr>
              <w:t xml:space="preserve">（対象施設）　　　　　　　　　　　　　　　　　　　　　　　　　　　　　　　　　　　　　　　　　　　　　　　　　　　　　　　　　　　　　　　　　　　　</w:t>
            </w:r>
            <w:r>
              <w:rPr>
                <w:rFonts w:eastAsia="ＭＳ 明朝" w:cs="ＭＳ Ｐゴシック" w:hint="eastAsia"/>
                <w:kern w:val="0"/>
                <w:szCs w:val="21"/>
              </w:rPr>
              <w:t xml:space="preserve">　　　　　　　　　　　　　　　　　　　　　　　　　　　　　　　⑴</w:t>
            </w:r>
            <w:r w:rsidRPr="00443C89">
              <w:rPr>
                <w:rFonts w:eastAsia="ＭＳ 明朝" w:cs="ＭＳ Ｐゴシック" w:hint="eastAsia"/>
                <w:kern w:val="0"/>
                <w:szCs w:val="21"/>
              </w:rPr>
              <w:t xml:space="preserve">　広域型施設</w:t>
            </w:r>
            <w:r w:rsidRPr="00443C89">
              <w:rPr>
                <w:rFonts w:eastAsia="ＭＳ 明朝" w:cs="ＭＳ Ｐゴシック" w:hint="eastAsia"/>
                <w:kern w:val="0"/>
                <w:szCs w:val="21"/>
              </w:rPr>
              <w:br/>
            </w:r>
            <w:r>
              <w:rPr>
                <w:rFonts w:eastAsia="ＭＳ 明朝" w:cs="ＭＳ Ｐゴシック" w:hint="eastAsia"/>
                <w:kern w:val="0"/>
                <w:szCs w:val="21"/>
              </w:rPr>
              <w:t xml:space="preserve">　　</w:t>
            </w:r>
            <w:r w:rsidRPr="00443C89">
              <w:rPr>
                <w:rFonts w:eastAsia="ＭＳ 明朝" w:cs="ＭＳ Ｐゴシック" w:hint="eastAsia"/>
                <w:kern w:val="0"/>
                <w:szCs w:val="21"/>
              </w:rPr>
              <w:t>特別養護老人ホーム</w:t>
            </w:r>
            <w:r w:rsidRPr="00443C89">
              <w:rPr>
                <w:rFonts w:eastAsia="ＭＳ 明朝" w:cs="ＭＳ Ｐゴシック" w:hint="eastAsia"/>
                <w:kern w:val="0"/>
                <w:szCs w:val="21"/>
              </w:rPr>
              <w:br/>
            </w:r>
            <w:r>
              <w:rPr>
                <w:rFonts w:eastAsia="ＭＳ 明朝" w:cs="ＭＳ Ｐゴシック" w:hint="eastAsia"/>
                <w:kern w:val="0"/>
                <w:szCs w:val="21"/>
              </w:rPr>
              <w:t xml:space="preserve">　　</w:t>
            </w:r>
            <w:r w:rsidRPr="00443C89">
              <w:rPr>
                <w:rFonts w:eastAsia="ＭＳ 明朝" w:cs="ＭＳ Ｐゴシック" w:hint="eastAsia"/>
                <w:kern w:val="0"/>
                <w:szCs w:val="21"/>
              </w:rPr>
              <w:t>介護老人保健施設</w:t>
            </w:r>
            <w:r w:rsidRPr="00443C89">
              <w:rPr>
                <w:rFonts w:eastAsia="ＭＳ 明朝" w:cs="ＭＳ Ｐゴシック" w:hint="eastAsia"/>
                <w:kern w:val="0"/>
                <w:szCs w:val="21"/>
              </w:rPr>
              <w:br/>
            </w:r>
            <w:r>
              <w:rPr>
                <w:rFonts w:eastAsia="ＭＳ 明朝" w:cs="ＭＳ Ｐゴシック" w:hint="eastAsia"/>
                <w:kern w:val="0"/>
                <w:szCs w:val="21"/>
              </w:rPr>
              <w:t xml:space="preserve">　　</w:t>
            </w:r>
            <w:r w:rsidRPr="00443C89">
              <w:rPr>
                <w:rFonts w:eastAsia="ＭＳ 明朝" w:cs="ＭＳ Ｐゴシック" w:hint="eastAsia"/>
                <w:kern w:val="0"/>
                <w:szCs w:val="21"/>
              </w:rPr>
              <w:t>養護老人ホーム</w:t>
            </w:r>
            <w:r w:rsidRPr="00443C89">
              <w:rPr>
                <w:rFonts w:eastAsia="ＭＳ 明朝" w:cs="ＭＳ Ｐゴシック" w:hint="eastAsia"/>
                <w:kern w:val="0"/>
                <w:szCs w:val="21"/>
              </w:rPr>
              <w:br/>
            </w:r>
            <w:r>
              <w:rPr>
                <w:rFonts w:eastAsia="ＭＳ 明朝" w:cs="ＭＳ Ｐゴシック" w:hint="eastAsia"/>
                <w:kern w:val="0"/>
                <w:szCs w:val="21"/>
              </w:rPr>
              <w:t xml:space="preserve">　　</w:t>
            </w:r>
            <w:r w:rsidRPr="00443C89">
              <w:rPr>
                <w:rFonts w:eastAsia="ＭＳ 明朝" w:cs="ＭＳ Ｐゴシック" w:hint="eastAsia"/>
                <w:kern w:val="0"/>
                <w:szCs w:val="21"/>
              </w:rPr>
              <w:t>軽費老人ホーム</w:t>
            </w:r>
          </w:p>
          <w:p w:rsidR="00070B2F" w:rsidRDefault="00070B2F" w:rsidP="002C4362">
            <w:pPr>
              <w:widowControl/>
              <w:ind w:leftChars="200" w:left="420"/>
              <w:jc w:val="left"/>
              <w:rPr>
                <w:rFonts w:eastAsia="ＭＳ 明朝" w:cs="ＭＳ Ｐゴシック"/>
                <w:kern w:val="0"/>
                <w:szCs w:val="21"/>
              </w:rPr>
            </w:pPr>
            <w:r w:rsidRPr="00443C89">
              <w:rPr>
                <w:rFonts w:eastAsia="ＭＳ 明朝" w:cs="ＭＳ Ｐゴシック" w:hint="eastAsia"/>
                <w:kern w:val="0"/>
                <w:szCs w:val="21"/>
              </w:rPr>
              <w:t>老人短期入所施設（併</w:t>
            </w:r>
            <w:r>
              <w:rPr>
                <w:rFonts w:eastAsia="ＭＳ 明朝" w:cs="ＭＳ Ｐゴシック" w:hint="eastAsia"/>
                <w:kern w:val="0"/>
                <w:szCs w:val="21"/>
              </w:rPr>
              <w:t xml:space="preserve">　　　設を含む。）</w:t>
            </w:r>
          </w:p>
          <w:p w:rsidR="00070B2F" w:rsidRDefault="00070B2F" w:rsidP="002C4362">
            <w:pPr>
              <w:widowControl/>
              <w:jc w:val="left"/>
              <w:rPr>
                <w:rFonts w:eastAsia="ＭＳ 明朝" w:cs="ＭＳ Ｐゴシック"/>
                <w:kern w:val="0"/>
                <w:szCs w:val="21"/>
              </w:rPr>
            </w:pPr>
            <w:r>
              <w:rPr>
                <w:rFonts w:eastAsia="ＭＳ 明朝" w:cs="ＭＳ Ｐゴシック" w:hint="eastAsia"/>
                <w:kern w:val="0"/>
                <w:szCs w:val="21"/>
              </w:rPr>
              <w:t xml:space="preserve">⑵　</w:t>
            </w:r>
            <w:r w:rsidRPr="00443C89">
              <w:rPr>
                <w:rFonts w:eastAsia="ＭＳ 明朝" w:cs="ＭＳ Ｐゴシック" w:hint="eastAsia"/>
                <w:kern w:val="0"/>
                <w:szCs w:val="21"/>
              </w:rPr>
              <w:t>地域密着型施設</w:t>
            </w:r>
          </w:p>
          <w:p w:rsidR="00070B2F" w:rsidRDefault="00070B2F" w:rsidP="002C4362">
            <w:pPr>
              <w:widowControl/>
              <w:ind w:leftChars="200" w:left="420"/>
              <w:jc w:val="left"/>
              <w:rPr>
                <w:rFonts w:eastAsia="ＭＳ 明朝" w:cs="ＭＳ Ｐゴシック"/>
                <w:kern w:val="0"/>
                <w:szCs w:val="21"/>
              </w:rPr>
            </w:pPr>
            <w:r w:rsidRPr="00443C89">
              <w:rPr>
                <w:rFonts w:eastAsia="ＭＳ 明朝" w:cs="ＭＳ Ｐゴシック" w:hint="eastAsia"/>
                <w:kern w:val="0"/>
                <w:szCs w:val="21"/>
              </w:rPr>
              <w:t>特別養護老人ホーム（定員２９人以下）</w:t>
            </w:r>
            <w:r w:rsidRPr="00443C89">
              <w:rPr>
                <w:rFonts w:eastAsia="ＭＳ 明朝" w:cs="ＭＳ Ｐゴシック" w:hint="eastAsia"/>
                <w:kern w:val="0"/>
                <w:szCs w:val="21"/>
              </w:rPr>
              <w:br/>
              <w:t>介護老人保健施設（定員２９人以下）</w:t>
            </w:r>
            <w:r w:rsidRPr="00443C89">
              <w:rPr>
                <w:rFonts w:eastAsia="ＭＳ 明朝" w:cs="ＭＳ Ｐゴシック" w:hint="eastAsia"/>
                <w:kern w:val="0"/>
                <w:szCs w:val="21"/>
              </w:rPr>
              <w:br/>
            </w:r>
            <w:r>
              <w:rPr>
                <w:rFonts w:eastAsia="ＭＳ 明朝" w:cs="ＭＳ Ｐゴシック" w:hint="eastAsia"/>
                <w:kern w:val="0"/>
                <w:szCs w:val="21"/>
              </w:rPr>
              <w:t xml:space="preserve">軽費老人ホーム（定員２９人以下）　　</w:t>
            </w:r>
            <w:r w:rsidRPr="00443C89">
              <w:rPr>
                <w:rFonts w:eastAsia="ＭＳ 明朝" w:cs="ＭＳ Ｐゴシック" w:hint="eastAsia"/>
                <w:kern w:val="0"/>
                <w:szCs w:val="21"/>
              </w:rPr>
              <w:br/>
              <w:t>認知症高齢者グループ</w:t>
            </w:r>
            <w:r w:rsidRPr="00443C89">
              <w:rPr>
                <w:rFonts w:eastAsia="ＭＳ 明朝" w:cs="ＭＳ Ｐゴシック" w:hint="eastAsia"/>
                <w:kern w:val="0"/>
                <w:szCs w:val="21"/>
              </w:rPr>
              <w:lastRenderedPageBreak/>
              <w:t>ホーム</w:t>
            </w:r>
            <w:r w:rsidRPr="00443C89">
              <w:rPr>
                <w:rFonts w:eastAsia="ＭＳ 明朝" w:cs="ＭＳ Ｐゴシック" w:hint="eastAsia"/>
                <w:kern w:val="0"/>
                <w:szCs w:val="21"/>
              </w:rPr>
              <w:br/>
              <w:t>小規模多機能型居宅介護事業所</w:t>
            </w:r>
            <w:r w:rsidRPr="00443C89">
              <w:rPr>
                <w:rFonts w:eastAsia="ＭＳ 明朝" w:cs="ＭＳ Ｐゴシック" w:hint="eastAsia"/>
                <w:kern w:val="0"/>
                <w:szCs w:val="21"/>
              </w:rPr>
              <w:br/>
              <w:t>複合型サービス事業所</w:t>
            </w:r>
          </w:p>
          <w:p w:rsidR="00070B2F" w:rsidRDefault="00070B2F" w:rsidP="002C4362">
            <w:pPr>
              <w:widowControl/>
              <w:jc w:val="left"/>
              <w:rPr>
                <w:rFonts w:eastAsia="ＭＳ 明朝" w:cs="ＭＳ Ｐゴシック"/>
                <w:kern w:val="0"/>
                <w:szCs w:val="21"/>
              </w:rPr>
            </w:pPr>
            <w:r>
              <w:rPr>
                <w:rFonts w:eastAsia="ＭＳ 明朝" w:cs="ＭＳ Ｐゴシック" w:hint="eastAsia"/>
                <w:kern w:val="0"/>
                <w:szCs w:val="21"/>
              </w:rPr>
              <w:t xml:space="preserve">⑶　</w:t>
            </w:r>
            <w:r w:rsidRPr="00443C89">
              <w:rPr>
                <w:rFonts w:eastAsia="ＭＳ 明朝" w:cs="ＭＳ Ｐゴシック" w:hint="eastAsia"/>
                <w:kern w:val="0"/>
                <w:szCs w:val="21"/>
              </w:rPr>
              <w:t>有料老人ホーム</w:t>
            </w:r>
          </w:p>
          <w:p w:rsidR="00070B2F" w:rsidRPr="00443C89" w:rsidRDefault="00070B2F" w:rsidP="002C4362">
            <w:pPr>
              <w:widowControl/>
              <w:ind w:left="210" w:hangingChars="100" w:hanging="210"/>
              <w:jc w:val="left"/>
              <w:rPr>
                <w:rFonts w:eastAsia="ＭＳ 明朝" w:cs="ＭＳ Ｐゴシック"/>
                <w:kern w:val="0"/>
                <w:szCs w:val="21"/>
              </w:rPr>
            </w:pPr>
            <w:r>
              <w:rPr>
                <w:rFonts w:eastAsia="ＭＳ 明朝" w:cs="ＭＳ Ｐゴシック" w:hint="eastAsia"/>
                <w:kern w:val="0"/>
                <w:szCs w:val="21"/>
              </w:rPr>
              <w:t>⑷　生活支援ハウス等</w:t>
            </w:r>
            <w:r w:rsidRPr="00443C89">
              <w:rPr>
                <w:rFonts w:eastAsia="ＭＳ 明朝" w:cs="ＭＳ Ｐゴシック" w:hint="eastAsia"/>
                <w:kern w:val="0"/>
                <w:szCs w:val="21"/>
              </w:rPr>
              <w:t>（生</w:t>
            </w:r>
            <w:r>
              <w:rPr>
                <w:rFonts w:eastAsia="ＭＳ 明朝" w:cs="ＭＳ Ｐゴシック" w:hint="eastAsia"/>
                <w:kern w:val="0"/>
                <w:szCs w:val="21"/>
              </w:rPr>
              <w:t xml:space="preserve">　　活支援ハウスのほか、宿泊を伴う高齢者施設等のうち、市長が特に必要と認めた施設を含む。）</w:t>
            </w:r>
          </w:p>
        </w:tc>
        <w:tc>
          <w:tcPr>
            <w:tcW w:w="502" w:type="dxa"/>
            <w:vMerge w:val="restart"/>
            <w:textDirection w:val="tbRlV"/>
            <w:hideMark/>
          </w:tcPr>
          <w:p w:rsidR="00070B2F" w:rsidRPr="00443C89" w:rsidRDefault="00070B2F" w:rsidP="002C4362">
            <w:pPr>
              <w:widowControl/>
              <w:jc w:val="center"/>
              <w:rPr>
                <w:rFonts w:eastAsia="ＭＳ 明朝" w:cs="ＭＳ Ｐゴシック"/>
                <w:kern w:val="0"/>
                <w:szCs w:val="21"/>
              </w:rPr>
            </w:pPr>
            <w:r>
              <w:rPr>
                <w:rFonts w:eastAsia="ＭＳ 明朝" w:cs="ＭＳ Ｐゴシック" w:hint="eastAsia"/>
                <w:kern w:val="0"/>
                <w:szCs w:val="21"/>
              </w:rPr>
              <w:lastRenderedPageBreak/>
              <w:t xml:space="preserve">　　</w:t>
            </w:r>
            <w:r w:rsidRPr="00443C89">
              <w:rPr>
                <w:rFonts w:eastAsia="ＭＳ 明朝" w:cs="ＭＳ Ｐゴシック" w:hint="eastAsia"/>
                <w:kern w:val="0"/>
                <w:szCs w:val="21"/>
              </w:rPr>
              <w:t>スプリンクラー設備</w:t>
            </w:r>
          </w:p>
        </w:tc>
        <w:tc>
          <w:tcPr>
            <w:tcW w:w="1040" w:type="dxa"/>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１，０００平方メートル以上の平屋建ての場合（軽費老人ホーム、小規模多機能型居宅介護事業所、複合型サービス事業所、有料老人ホーム及び生活支</w:t>
            </w:r>
            <w:r w:rsidRPr="00443C89">
              <w:rPr>
                <w:rFonts w:eastAsia="ＭＳ 明朝" w:cs="ＭＳ Ｐゴシック" w:hint="eastAsia"/>
                <w:kern w:val="0"/>
                <w:szCs w:val="21"/>
              </w:rPr>
              <w:lastRenderedPageBreak/>
              <w:t>援ハウス等については、１，０００平方メートル以上の場合）</w:t>
            </w:r>
          </w:p>
        </w:tc>
        <w:tc>
          <w:tcPr>
            <w:tcW w:w="1276"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lastRenderedPageBreak/>
              <w:t>１７，５００</w:t>
            </w:r>
            <w:r w:rsidRPr="00443C89">
              <w:rPr>
                <w:rFonts w:eastAsia="ＭＳ 明朝" w:cs="ＭＳ Ｐゴシック" w:hint="eastAsia"/>
                <w:kern w:val="0"/>
                <w:szCs w:val="21"/>
              </w:rPr>
              <w:t>円の範囲内で市長が認めた額</w:t>
            </w:r>
          </w:p>
        </w:tc>
        <w:tc>
          <w:tcPr>
            <w:tcW w:w="1134" w:type="dxa"/>
            <w:vMerge w:val="restart"/>
            <w:vAlign w:val="center"/>
            <w:hideMark/>
          </w:tcPr>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対象施設ごと１</w:t>
            </w:r>
            <w:r>
              <w:rPr>
                <w:rFonts w:eastAsia="ＭＳ 明朝" w:cs="ＭＳ Ｐゴシック" w:hint="eastAsia"/>
                <w:kern w:val="0"/>
                <w:szCs w:val="21"/>
              </w:rPr>
              <w:t>平方メートル当たり</w:t>
            </w:r>
          </w:p>
        </w:tc>
        <w:tc>
          <w:tcPr>
            <w:tcW w:w="1984" w:type="dxa"/>
            <w:vMerge/>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700"/>
        </w:trPr>
        <w:tc>
          <w:tcPr>
            <w:tcW w:w="534" w:type="dxa"/>
            <w:vMerge/>
            <w:hideMark/>
          </w:tcPr>
          <w:p w:rsidR="00070B2F" w:rsidRPr="00443C89" w:rsidRDefault="00070B2F" w:rsidP="002C4362">
            <w:pPr>
              <w:widowControl/>
              <w:jc w:val="left"/>
              <w:rPr>
                <w:rFonts w:eastAsia="ＭＳ 明朝" w:cs="ＭＳ Ｐゴシック"/>
                <w:kern w:val="0"/>
                <w:szCs w:val="21"/>
              </w:rPr>
            </w:pPr>
          </w:p>
        </w:tc>
        <w:tc>
          <w:tcPr>
            <w:tcW w:w="2852" w:type="dxa"/>
            <w:gridSpan w:val="2"/>
            <w:vMerge/>
            <w:hideMark/>
          </w:tcPr>
          <w:p w:rsidR="00070B2F" w:rsidRPr="00443C89" w:rsidRDefault="00070B2F" w:rsidP="002C4362">
            <w:pPr>
              <w:widowControl/>
              <w:jc w:val="left"/>
              <w:rPr>
                <w:rFonts w:eastAsia="ＭＳ 明朝" w:cs="ＭＳ Ｐゴシック"/>
                <w:kern w:val="0"/>
                <w:szCs w:val="21"/>
              </w:rPr>
            </w:pPr>
          </w:p>
        </w:tc>
        <w:tc>
          <w:tcPr>
            <w:tcW w:w="502" w:type="dxa"/>
            <w:vMerge/>
            <w:hideMark/>
          </w:tcPr>
          <w:p w:rsidR="00070B2F" w:rsidRPr="00443C89" w:rsidRDefault="00070B2F" w:rsidP="002C4362">
            <w:pPr>
              <w:widowControl/>
              <w:jc w:val="left"/>
              <w:rPr>
                <w:rFonts w:eastAsia="ＭＳ 明朝" w:cs="ＭＳ Ｐゴシック"/>
                <w:kern w:val="0"/>
                <w:szCs w:val="21"/>
              </w:rPr>
            </w:pPr>
          </w:p>
        </w:tc>
        <w:tc>
          <w:tcPr>
            <w:tcW w:w="1040" w:type="dxa"/>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１，０００平方メートル未満の場合</w:t>
            </w:r>
          </w:p>
        </w:tc>
        <w:tc>
          <w:tcPr>
            <w:tcW w:w="1276"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９，２６０</w:t>
            </w:r>
            <w:r w:rsidRPr="00443C89">
              <w:rPr>
                <w:rFonts w:eastAsia="ＭＳ 明朝" w:cs="ＭＳ Ｐゴシック" w:hint="eastAsia"/>
                <w:kern w:val="0"/>
                <w:szCs w:val="21"/>
              </w:rPr>
              <w:t>円の範囲内で市長が認めた額</w:t>
            </w:r>
          </w:p>
        </w:tc>
        <w:tc>
          <w:tcPr>
            <w:tcW w:w="1134" w:type="dxa"/>
            <w:vMerge/>
            <w:hideMark/>
          </w:tcPr>
          <w:p w:rsidR="00070B2F" w:rsidRPr="00443C89" w:rsidRDefault="00070B2F" w:rsidP="002C4362">
            <w:pPr>
              <w:widowControl/>
              <w:jc w:val="left"/>
              <w:rPr>
                <w:rFonts w:eastAsia="ＭＳ 明朝" w:cs="ＭＳ Ｐゴシック"/>
                <w:kern w:val="0"/>
                <w:szCs w:val="21"/>
              </w:rPr>
            </w:pPr>
          </w:p>
        </w:tc>
        <w:tc>
          <w:tcPr>
            <w:tcW w:w="1984" w:type="dxa"/>
            <w:vMerge/>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4657"/>
        </w:trPr>
        <w:tc>
          <w:tcPr>
            <w:tcW w:w="534" w:type="dxa"/>
            <w:vMerge/>
            <w:hideMark/>
          </w:tcPr>
          <w:p w:rsidR="00070B2F" w:rsidRPr="00443C89" w:rsidRDefault="00070B2F" w:rsidP="002C4362">
            <w:pPr>
              <w:widowControl/>
              <w:jc w:val="left"/>
              <w:rPr>
                <w:rFonts w:eastAsia="ＭＳ 明朝" w:cs="ＭＳ Ｐゴシック"/>
                <w:kern w:val="0"/>
                <w:szCs w:val="21"/>
              </w:rPr>
            </w:pPr>
          </w:p>
        </w:tc>
        <w:tc>
          <w:tcPr>
            <w:tcW w:w="2852" w:type="dxa"/>
            <w:gridSpan w:val="2"/>
            <w:vMerge/>
            <w:hideMark/>
          </w:tcPr>
          <w:p w:rsidR="00070B2F" w:rsidRPr="00443C89" w:rsidRDefault="00070B2F" w:rsidP="002C4362">
            <w:pPr>
              <w:widowControl/>
              <w:jc w:val="left"/>
              <w:rPr>
                <w:rFonts w:eastAsia="ＭＳ 明朝" w:cs="ＭＳ Ｐゴシック"/>
                <w:kern w:val="0"/>
                <w:szCs w:val="21"/>
              </w:rPr>
            </w:pPr>
          </w:p>
        </w:tc>
        <w:tc>
          <w:tcPr>
            <w:tcW w:w="502" w:type="dxa"/>
            <w:vMerge/>
            <w:hideMark/>
          </w:tcPr>
          <w:p w:rsidR="00070B2F" w:rsidRPr="00443C89" w:rsidRDefault="00070B2F" w:rsidP="002C4362">
            <w:pPr>
              <w:widowControl/>
              <w:jc w:val="left"/>
              <w:rPr>
                <w:rFonts w:eastAsia="ＭＳ 明朝" w:cs="ＭＳ Ｐゴシック"/>
                <w:kern w:val="0"/>
                <w:szCs w:val="21"/>
              </w:rPr>
            </w:pPr>
          </w:p>
        </w:tc>
        <w:tc>
          <w:tcPr>
            <w:tcW w:w="1040" w:type="dxa"/>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１，０００平方メートル未満の場合であって、消火ポンプユニット等を設置する場合</w:t>
            </w:r>
          </w:p>
        </w:tc>
        <w:tc>
          <w:tcPr>
            <w:tcW w:w="1276" w:type="dxa"/>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９，２６０</w:t>
            </w:r>
            <w:r w:rsidRPr="00443C89">
              <w:rPr>
                <w:rFonts w:eastAsia="ＭＳ 明朝" w:cs="ＭＳ Ｐゴシック" w:hint="eastAsia"/>
                <w:kern w:val="0"/>
                <w:szCs w:val="21"/>
              </w:rPr>
              <w:t>円の範囲内で市長が認めた1</w:t>
            </w:r>
            <w:r>
              <w:rPr>
                <w:rFonts w:eastAsia="ＭＳ 明朝" w:cs="ＭＳ Ｐゴシック" w:hint="eastAsia"/>
                <w:kern w:val="0"/>
                <w:szCs w:val="21"/>
              </w:rPr>
              <w:t>平方メートル当</w:t>
            </w:r>
            <w:r w:rsidRPr="00443C89">
              <w:rPr>
                <w:rFonts w:eastAsia="ＭＳ 明朝" w:cs="ＭＳ Ｐゴシック" w:hint="eastAsia"/>
                <w:kern w:val="0"/>
                <w:szCs w:val="21"/>
              </w:rPr>
              <w:t>たりの額と</w:t>
            </w:r>
            <w:r>
              <w:rPr>
                <w:rFonts w:eastAsia="ＭＳ 明朝" w:cs="ＭＳ Ｐゴシック" w:hint="eastAsia"/>
                <w:kern w:val="0"/>
                <w:szCs w:val="21"/>
              </w:rPr>
              <w:t>２，３２０</w:t>
            </w:r>
            <w:r w:rsidRPr="00443C89">
              <w:rPr>
                <w:rFonts w:eastAsia="ＭＳ 明朝" w:cs="ＭＳ Ｐゴシック" w:hint="eastAsia"/>
                <w:kern w:val="0"/>
                <w:szCs w:val="21"/>
              </w:rPr>
              <w:t>千円の範囲内で市長が認めた額との合計額</w:t>
            </w:r>
          </w:p>
        </w:tc>
        <w:tc>
          <w:tcPr>
            <w:tcW w:w="1134" w:type="dxa"/>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対象施設ごと</w:t>
            </w:r>
          </w:p>
        </w:tc>
        <w:tc>
          <w:tcPr>
            <w:tcW w:w="1984" w:type="dxa"/>
            <w:vMerge/>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1125"/>
        </w:trPr>
        <w:tc>
          <w:tcPr>
            <w:tcW w:w="534" w:type="dxa"/>
            <w:vMerge/>
            <w:hideMark/>
          </w:tcPr>
          <w:p w:rsidR="00070B2F" w:rsidRPr="00443C89" w:rsidRDefault="00070B2F" w:rsidP="002C4362">
            <w:pPr>
              <w:widowControl/>
              <w:jc w:val="left"/>
              <w:rPr>
                <w:rFonts w:eastAsia="ＭＳ 明朝" w:cs="ＭＳ Ｐゴシック"/>
                <w:kern w:val="0"/>
                <w:szCs w:val="21"/>
              </w:rPr>
            </w:pPr>
          </w:p>
        </w:tc>
        <w:tc>
          <w:tcPr>
            <w:tcW w:w="2852" w:type="dxa"/>
            <w:gridSpan w:val="2"/>
            <w:vMerge/>
            <w:hideMark/>
          </w:tcPr>
          <w:p w:rsidR="00070B2F" w:rsidRPr="00443C89" w:rsidRDefault="00070B2F" w:rsidP="002C4362">
            <w:pPr>
              <w:widowControl/>
              <w:jc w:val="left"/>
              <w:rPr>
                <w:rFonts w:eastAsia="ＭＳ 明朝" w:cs="ＭＳ Ｐゴシック"/>
                <w:kern w:val="0"/>
                <w:szCs w:val="21"/>
              </w:rPr>
            </w:pPr>
          </w:p>
        </w:tc>
        <w:tc>
          <w:tcPr>
            <w:tcW w:w="502" w:type="dxa"/>
            <w:vMerge w:val="restart"/>
            <w:noWrap/>
            <w:textDirection w:val="tbRlV"/>
            <w:hideMark/>
          </w:tcPr>
          <w:p w:rsidR="00070B2F" w:rsidRPr="00443C89" w:rsidRDefault="00070B2F" w:rsidP="002C4362">
            <w:pPr>
              <w:widowControl/>
              <w:ind w:left="113" w:right="113"/>
              <w:jc w:val="center"/>
              <w:rPr>
                <w:rFonts w:eastAsia="ＭＳ 明朝" w:cs="ＭＳ Ｐゴシック"/>
                <w:kern w:val="0"/>
                <w:sz w:val="22"/>
                <w:szCs w:val="22"/>
              </w:rPr>
            </w:pPr>
            <w:r>
              <w:rPr>
                <w:rFonts w:eastAsia="ＭＳ 明朝" w:cs="ＭＳ Ｐゴシック" w:hint="eastAsia"/>
                <w:kern w:val="0"/>
                <w:sz w:val="22"/>
                <w:szCs w:val="22"/>
              </w:rPr>
              <w:t xml:space="preserve">　　　　　</w:t>
            </w:r>
            <w:r w:rsidRPr="00443C89">
              <w:rPr>
                <w:rFonts w:eastAsia="ＭＳ 明朝" w:cs="ＭＳ Ｐゴシック" w:hint="eastAsia"/>
                <w:kern w:val="0"/>
                <w:sz w:val="22"/>
                <w:szCs w:val="22"/>
              </w:rPr>
              <w:t>自動火災報知設備</w:t>
            </w:r>
          </w:p>
        </w:tc>
        <w:tc>
          <w:tcPr>
            <w:tcW w:w="1040" w:type="dxa"/>
            <w:tcBorders>
              <w:bottom w:val="single" w:sz="4" w:space="0" w:color="auto"/>
            </w:tcBorders>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３００平方メートル未満の軽費老人ホーム、小規模多機能型居</w:t>
            </w:r>
            <w:r w:rsidRPr="00443C89">
              <w:rPr>
                <w:rFonts w:eastAsia="ＭＳ 明朝" w:cs="ＭＳ Ｐゴシック" w:hint="eastAsia"/>
                <w:kern w:val="0"/>
                <w:szCs w:val="21"/>
              </w:rPr>
              <w:lastRenderedPageBreak/>
              <w:t>宅介護事業所、複</w:t>
            </w:r>
            <w:r>
              <w:rPr>
                <w:rFonts w:eastAsia="ＭＳ 明朝" w:cs="ＭＳ Ｐゴシック" w:hint="eastAsia"/>
                <w:kern w:val="0"/>
                <w:szCs w:val="21"/>
              </w:rPr>
              <w:t>合型サービス事業所、有料老人ホーム及び生活支援ハウス等の</w:t>
            </w:r>
            <w:r w:rsidRPr="00443C89">
              <w:rPr>
                <w:rFonts w:eastAsia="ＭＳ 明朝" w:cs="ＭＳ Ｐゴシック" w:hint="eastAsia"/>
                <w:kern w:val="0"/>
                <w:szCs w:val="21"/>
              </w:rPr>
              <w:t>場合</w:t>
            </w:r>
          </w:p>
        </w:tc>
        <w:tc>
          <w:tcPr>
            <w:tcW w:w="1276" w:type="dxa"/>
            <w:vAlign w:val="center"/>
            <w:hideMark/>
          </w:tcPr>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lastRenderedPageBreak/>
              <w:t>１，０３０</w:t>
            </w:r>
            <w:r w:rsidRPr="00443C89">
              <w:rPr>
                <w:rFonts w:eastAsia="ＭＳ 明朝" w:cs="ＭＳ Ｐゴシック" w:hint="eastAsia"/>
                <w:kern w:val="0"/>
                <w:szCs w:val="21"/>
              </w:rPr>
              <w:t>千円の範囲内で市長が認めた額</w:t>
            </w:r>
          </w:p>
        </w:tc>
        <w:tc>
          <w:tcPr>
            <w:tcW w:w="1134" w:type="dxa"/>
            <w:vMerge w:val="restart"/>
            <w:vAlign w:val="center"/>
            <w:hideMark/>
          </w:tcPr>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Default="00070B2F" w:rsidP="002C4362">
            <w:pPr>
              <w:widowControl/>
              <w:rPr>
                <w:rFonts w:eastAsia="ＭＳ 明朝" w:cs="ＭＳ Ｐゴシック"/>
                <w:kern w:val="0"/>
                <w:szCs w:val="21"/>
              </w:rPr>
            </w:pPr>
          </w:p>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施設数</w:t>
            </w:r>
          </w:p>
        </w:tc>
        <w:tc>
          <w:tcPr>
            <w:tcW w:w="1984" w:type="dxa"/>
            <w:vMerge/>
            <w:hideMark/>
          </w:tcPr>
          <w:p w:rsidR="00070B2F" w:rsidRPr="00443C89" w:rsidRDefault="00070B2F" w:rsidP="002C4362">
            <w:pPr>
              <w:widowControl/>
              <w:jc w:val="left"/>
              <w:rPr>
                <w:rFonts w:eastAsia="ＭＳ 明朝" w:cs="ＭＳ Ｐゴシック"/>
                <w:kern w:val="0"/>
                <w:szCs w:val="21"/>
              </w:rPr>
            </w:pPr>
          </w:p>
        </w:tc>
      </w:tr>
      <w:tr w:rsidR="00070B2F" w:rsidRPr="00443C89" w:rsidTr="002C4362">
        <w:trPr>
          <w:trHeight w:val="8415"/>
        </w:trPr>
        <w:tc>
          <w:tcPr>
            <w:tcW w:w="534" w:type="dxa"/>
            <w:vMerge/>
            <w:hideMark/>
          </w:tcPr>
          <w:p w:rsidR="00070B2F" w:rsidRPr="00443C89" w:rsidRDefault="00070B2F" w:rsidP="002C4362">
            <w:pPr>
              <w:widowControl/>
              <w:jc w:val="left"/>
              <w:rPr>
                <w:rFonts w:eastAsia="ＭＳ 明朝" w:cs="ＭＳ Ｐゴシック"/>
                <w:kern w:val="0"/>
                <w:szCs w:val="21"/>
              </w:rPr>
            </w:pPr>
          </w:p>
        </w:tc>
        <w:tc>
          <w:tcPr>
            <w:tcW w:w="2852" w:type="dxa"/>
            <w:gridSpan w:val="2"/>
            <w:vMerge/>
            <w:hideMark/>
          </w:tcPr>
          <w:p w:rsidR="00070B2F" w:rsidRPr="00443C89" w:rsidRDefault="00070B2F" w:rsidP="002C4362">
            <w:pPr>
              <w:widowControl/>
              <w:jc w:val="left"/>
              <w:rPr>
                <w:rFonts w:eastAsia="ＭＳ 明朝" w:cs="ＭＳ Ｐゴシック"/>
                <w:kern w:val="0"/>
                <w:szCs w:val="21"/>
              </w:rPr>
            </w:pPr>
          </w:p>
        </w:tc>
        <w:tc>
          <w:tcPr>
            <w:tcW w:w="502" w:type="dxa"/>
            <w:vMerge/>
            <w:hideMark/>
          </w:tcPr>
          <w:p w:rsidR="00070B2F" w:rsidRPr="00443C89" w:rsidRDefault="00070B2F" w:rsidP="002C4362">
            <w:pPr>
              <w:widowControl/>
              <w:jc w:val="left"/>
              <w:rPr>
                <w:rFonts w:ascii="ＭＳ Ｐゴシック" w:eastAsia="ＭＳ Ｐゴシック" w:hAnsi="ＭＳ Ｐゴシック" w:cs="ＭＳ Ｐゴシック"/>
                <w:kern w:val="0"/>
                <w:sz w:val="22"/>
                <w:szCs w:val="22"/>
              </w:rPr>
            </w:pPr>
          </w:p>
        </w:tc>
        <w:tc>
          <w:tcPr>
            <w:tcW w:w="1040" w:type="dxa"/>
            <w:tcBorders>
              <w:bottom w:val="single" w:sz="4" w:space="0" w:color="auto"/>
            </w:tcBorders>
            <w:vAlign w:val="center"/>
            <w:hideMark/>
          </w:tcPr>
          <w:p w:rsidR="00070B2F" w:rsidRPr="00443C89" w:rsidRDefault="00070B2F" w:rsidP="002C4362">
            <w:pPr>
              <w:widowControl/>
              <w:rPr>
                <w:rFonts w:eastAsia="ＭＳ 明朝" w:cs="ＭＳ Ｐゴシック"/>
                <w:kern w:val="0"/>
                <w:szCs w:val="21"/>
              </w:rPr>
            </w:pPr>
            <w:r w:rsidRPr="00443C89">
              <w:rPr>
                <w:rFonts w:eastAsia="ＭＳ 明朝" w:cs="ＭＳ Ｐゴシック" w:hint="eastAsia"/>
                <w:kern w:val="0"/>
                <w:szCs w:val="21"/>
              </w:rPr>
              <w:t>５００平方メートル未満の軽費老人ホーム、小規模多機能型居宅介護事業所、複合型サービス事業所</w:t>
            </w:r>
            <w:r>
              <w:rPr>
                <w:rFonts w:eastAsia="ＭＳ 明朝" w:cs="ＭＳ Ｐゴシック" w:hint="eastAsia"/>
                <w:kern w:val="0"/>
                <w:szCs w:val="21"/>
              </w:rPr>
              <w:t>、有料老人ホーム及び生活支援ハウス等の</w:t>
            </w:r>
            <w:r w:rsidRPr="00443C89">
              <w:rPr>
                <w:rFonts w:eastAsia="ＭＳ 明朝" w:cs="ＭＳ Ｐゴシック" w:hint="eastAsia"/>
                <w:kern w:val="0"/>
                <w:szCs w:val="21"/>
              </w:rPr>
              <w:t>場合</w:t>
            </w:r>
          </w:p>
        </w:tc>
        <w:tc>
          <w:tcPr>
            <w:tcW w:w="1276" w:type="dxa"/>
            <w:tcBorders>
              <w:bottom w:val="single" w:sz="4" w:space="0" w:color="auto"/>
            </w:tcBorders>
            <w:vAlign w:val="center"/>
            <w:hideMark/>
          </w:tcPr>
          <w:p w:rsidR="00070B2F" w:rsidRPr="00443C89" w:rsidRDefault="00070B2F" w:rsidP="002C4362">
            <w:pPr>
              <w:widowControl/>
              <w:rPr>
                <w:rFonts w:eastAsia="ＭＳ 明朝" w:cs="ＭＳ Ｐゴシック"/>
                <w:kern w:val="0"/>
                <w:szCs w:val="21"/>
              </w:rPr>
            </w:pPr>
            <w:r>
              <w:rPr>
                <w:rFonts w:eastAsia="ＭＳ 明朝" w:cs="ＭＳ Ｐゴシック" w:hint="eastAsia"/>
                <w:kern w:val="0"/>
                <w:szCs w:val="21"/>
              </w:rPr>
              <w:t>３１０</w:t>
            </w:r>
            <w:r w:rsidRPr="00443C89">
              <w:rPr>
                <w:rFonts w:eastAsia="ＭＳ 明朝" w:cs="ＭＳ Ｐゴシック" w:hint="eastAsia"/>
                <w:kern w:val="0"/>
                <w:szCs w:val="21"/>
              </w:rPr>
              <w:t>千円の範囲内で市長が認めた額</w:t>
            </w:r>
          </w:p>
        </w:tc>
        <w:tc>
          <w:tcPr>
            <w:tcW w:w="1134" w:type="dxa"/>
            <w:vMerge/>
            <w:tcBorders>
              <w:bottom w:val="single" w:sz="4" w:space="0" w:color="auto"/>
            </w:tcBorders>
            <w:hideMark/>
          </w:tcPr>
          <w:p w:rsidR="00070B2F" w:rsidRPr="00443C89" w:rsidRDefault="00070B2F" w:rsidP="002C4362">
            <w:pPr>
              <w:widowControl/>
              <w:jc w:val="left"/>
              <w:rPr>
                <w:rFonts w:eastAsia="ＭＳ 明朝" w:cs="ＭＳ Ｐゴシック"/>
                <w:kern w:val="0"/>
                <w:szCs w:val="21"/>
              </w:rPr>
            </w:pPr>
          </w:p>
        </w:tc>
        <w:tc>
          <w:tcPr>
            <w:tcW w:w="1984" w:type="dxa"/>
            <w:vMerge/>
            <w:tcBorders>
              <w:bottom w:val="nil"/>
            </w:tcBorders>
            <w:hideMark/>
          </w:tcPr>
          <w:p w:rsidR="00070B2F" w:rsidRPr="00443C89" w:rsidRDefault="00070B2F" w:rsidP="002C4362">
            <w:pPr>
              <w:widowControl/>
              <w:jc w:val="left"/>
              <w:rPr>
                <w:rFonts w:eastAsia="ＭＳ 明朝" w:cs="ＭＳ Ｐゴシック"/>
                <w:kern w:val="0"/>
                <w:szCs w:val="21"/>
              </w:rPr>
            </w:pPr>
          </w:p>
        </w:tc>
      </w:tr>
      <w:tr w:rsidR="00070B2F" w:rsidTr="002C4362">
        <w:trPr>
          <w:trHeight w:val="1975"/>
        </w:trPr>
        <w:tc>
          <w:tcPr>
            <w:tcW w:w="534" w:type="dxa"/>
            <w:vMerge w:val="restart"/>
            <w:textDirection w:val="tbRlV"/>
          </w:tcPr>
          <w:p w:rsidR="00070B2F" w:rsidRDefault="00070B2F" w:rsidP="002C4362">
            <w:pPr>
              <w:ind w:rightChars="54" w:right="113"/>
              <w:jc w:val="center"/>
              <w:rPr>
                <w:rFonts w:eastAsia="ＭＳ 明朝"/>
              </w:rPr>
            </w:pPr>
            <w:r>
              <w:rPr>
                <w:rFonts w:eastAsia="ＭＳ 明朝" w:hint="eastAsia"/>
              </w:rPr>
              <w:lastRenderedPageBreak/>
              <w:t>認知症緒高齢者グループホーム等防災改修等支援事業</w:t>
            </w:r>
          </w:p>
        </w:tc>
        <w:tc>
          <w:tcPr>
            <w:tcW w:w="4394" w:type="dxa"/>
            <w:gridSpan w:val="4"/>
            <w:tcBorders>
              <w:top w:val="single" w:sz="4" w:space="0" w:color="auto"/>
            </w:tcBorders>
          </w:tcPr>
          <w:p w:rsidR="00070B2F" w:rsidRDefault="00070B2F" w:rsidP="002C4362">
            <w:pPr>
              <w:rPr>
                <w:rFonts w:eastAsia="ＭＳ 明朝"/>
              </w:rPr>
            </w:pPr>
          </w:p>
          <w:p w:rsidR="00070B2F" w:rsidRDefault="00070B2F" w:rsidP="002C4362">
            <w:pPr>
              <w:rPr>
                <w:rFonts w:eastAsia="ＭＳ 明朝"/>
              </w:rPr>
            </w:pPr>
            <w:r>
              <w:rPr>
                <w:rFonts w:eastAsia="ＭＳ 明朝" w:hint="eastAsia"/>
              </w:rPr>
              <w:t>（対象施設）</w:t>
            </w:r>
          </w:p>
          <w:p w:rsidR="00070B2F" w:rsidRDefault="00070B2F" w:rsidP="002C4362">
            <w:pPr>
              <w:rPr>
                <w:rFonts w:eastAsia="ＭＳ 明朝"/>
              </w:rPr>
            </w:pPr>
            <w:r>
              <w:rPr>
                <w:rFonts w:eastAsia="ＭＳ 明朝" w:hint="eastAsia"/>
              </w:rPr>
              <w:t xml:space="preserve">　小規模特別養護老人ホーム</w:t>
            </w:r>
          </w:p>
          <w:p w:rsidR="00070B2F" w:rsidRDefault="00070B2F" w:rsidP="002C4362">
            <w:pPr>
              <w:rPr>
                <w:rFonts w:eastAsia="ＭＳ 明朝"/>
              </w:rPr>
            </w:pPr>
            <w:r>
              <w:rPr>
                <w:rFonts w:eastAsia="ＭＳ 明朝" w:hint="eastAsia"/>
              </w:rPr>
              <w:t xml:space="preserve">　小規模ケアハウス</w:t>
            </w:r>
          </w:p>
          <w:p w:rsidR="00070B2F" w:rsidRDefault="00070B2F" w:rsidP="002C4362">
            <w:pPr>
              <w:rPr>
                <w:rFonts w:eastAsia="ＭＳ 明朝"/>
              </w:rPr>
            </w:pPr>
            <w:r>
              <w:rPr>
                <w:rFonts w:eastAsia="ＭＳ 明朝" w:hint="eastAsia"/>
              </w:rPr>
              <w:t xml:space="preserve">　小規模介護老人保健施設</w:t>
            </w:r>
          </w:p>
        </w:tc>
        <w:tc>
          <w:tcPr>
            <w:tcW w:w="1276" w:type="dxa"/>
            <w:tcBorders>
              <w:top w:val="single" w:sz="4" w:space="0" w:color="auto"/>
            </w:tcBorders>
            <w:vAlign w:val="center"/>
          </w:tcPr>
          <w:p w:rsidR="00070B2F" w:rsidRPr="008F3E42" w:rsidRDefault="00070B2F" w:rsidP="002C4362">
            <w:pPr>
              <w:rPr>
                <w:rFonts w:eastAsia="ＭＳ 明朝"/>
              </w:rPr>
            </w:pPr>
            <w:r>
              <w:rPr>
                <w:rFonts w:eastAsia="ＭＳ 明朝" w:hint="eastAsia"/>
              </w:rPr>
              <w:t>１４，７００千円の範囲内で市長が認めた額</w:t>
            </w:r>
          </w:p>
        </w:tc>
        <w:tc>
          <w:tcPr>
            <w:tcW w:w="1134" w:type="dxa"/>
            <w:vMerge w:val="restart"/>
            <w:tcBorders>
              <w:top w:val="single" w:sz="4" w:space="0" w:color="auto"/>
            </w:tcBorders>
            <w:vAlign w:val="center"/>
          </w:tcPr>
          <w:p w:rsidR="00070B2F" w:rsidRDefault="00070B2F" w:rsidP="002C4362">
            <w:pPr>
              <w:rPr>
                <w:rFonts w:eastAsia="ＭＳ 明朝"/>
              </w:rPr>
            </w:pPr>
            <w:r>
              <w:rPr>
                <w:rFonts w:eastAsia="ＭＳ 明朝" w:hint="eastAsia"/>
              </w:rPr>
              <w:t>施設数</w:t>
            </w:r>
          </w:p>
        </w:tc>
        <w:tc>
          <w:tcPr>
            <w:tcW w:w="1984" w:type="dxa"/>
            <w:vMerge w:val="restart"/>
            <w:tcBorders>
              <w:top w:val="nil"/>
            </w:tcBorders>
          </w:tcPr>
          <w:p w:rsidR="00070B2F" w:rsidRDefault="00070B2F" w:rsidP="002C4362">
            <w:pPr>
              <w:rPr>
                <w:rFonts w:eastAsia="ＭＳ 明朝"/>
              </w:rPr>
            </w:pPr>
          </w:p>
        </w:tc>
      </w:tr>
      <w:tr w:rsidR="00070B2F" w:rsidTr="002C4362">
        <w:trPr>
          <w:trHeight w:val="3250"/>
        </w:trPr>
        <w:tc>
          <w:tcPr>
            <w:tcW w:w="534" w:type="dxa"/>
            <w:vMerge/>
          </w:tcPr>
          <w:p w:rsidR="00070B2F" w:rsidRDefault="00070B2F" w:rsidP="002C4362">
            <w:pPr>
              <w:rPr>
                <w:rFonts w:eastAsia="ＭＳ 明朝"/>
              </w:rPr>
            </w:pPr>
          </w:p>
        </w:tc>
        <w:tc>
          <w:tcPr>
            <w:tcW w:w="4394" w:type="dxa"/>
            <w:gridSpan w:val="4"/>
          </w:tcPr>
          <w:p w:rsidR="00070B2F" w:rsidRDefault="00070B2F" w:rsidP="002C4362">
            <w:pPr>
              <w:rPr>
                <w:rFonts w:eastAsia="ＭＳ 明朝"/>
              </w:rPr>
            </w:pPr>
          </w:p>
          <w:p w:rsidR="00070B2F" w:rsidRDefault="00070B2F" w:rsidP="002C4362">
            <w:pPr>
              <w:rPr>
                <w:rFonts w:eastAsia="ＭＳ 明朝"/>
              </w:rPr>
            </w:pPr>
            <w:r>
              <w:rPr>
                <w:rFonts w:eastAsia="ＭＳ 明朝" w:hint="eastAsia"/>
              </w:rPr>
              <w:t>（対象施設）</w:t>
            </w:r>
          </w:p>
          <w:p w:rsidR="00070B2F" w:rsidRDefault="00070B2F" w:rsidP="002C4362">
            <w:pPr>
              <w:rPr>
                <w:rFonts w:eastAsia="ＭＳ 明朝"/>
              </w:rPr>
            </w:pPr>
            <w:r>
              <w:rPr>
                <w:rFonts w:eastAsia="ＭＳ 明朝" w:hint="eastAsia"/>
              </w:rPr>
              <w:t xml:space="preserve">　認知症高齢者グループホーム</w:t>
            </w:r>
          </w:p>
          <w:p w:rsidR="00070B2F" w:rsidRDefault="00070B2F" w:rsidP="002C4362">
            <w:pPr>
              <w:rPr>
                <w:rFonts w:eastAsia="ＭＳ 明朝"/>
              </w:rPr>
            </w:pPr>
            <w:r>
              <w:rPr>
                <w:rFonts w:eastAsia="ＭＳ 明朝" w:hint="eastAsia"/>
              </w:rPr>
              <w:t xml:space="preserve">　小規模多機能型居宅介護事業所</w:t>
            </w:r>
          </w:p>
          <w:p w:rsidR="00070B2F" w:rsidRDefault="00070B2F" w:rsidP="002C4362">
            <w:pPr>
              <w:ind w:left="210" w:hangingChars="100" w:hanging="210"/>
              <w:rPr>
                <w:rFonts w:eastAsia="ＭＳ 明朝"/>
              </w:rPr>
            </w:pPr>
            <w:r>
              <w:rPr>
                <w:rFonts w:eastAsia="ＭＳ 明朝" w:hint="eastAsia"/>
              </w:rPr>
              <w:t xml:space="preserve">　その他地域介護・福祉空間整備等施設整備交付金の対象施設であって、市長が必要と認めた施設</w:t>
            </w:r>
          </w:p>
        </w:tc>
        <w:tc>
          <w:tcPr>
            <w:tcW w:w="1276" w:type="dxa"/>
            <w:vAlign w:val="center"/>
          </w:tcPr>
          <w:p w:rsidR="00070B2F" w:rsidRDefault="00070B2F" w:rsidP="002C4362">
            <w:pPr>
              <w:rPr>
                <w:rFonts w:eastAsia="ＭＳ 明朝"/>
              </w:rPr>
            </w:pPr>
            <w:r>
              <w:rPr>
                <w:rFonts w:eastAsia="ＭＳ 明朝" w:hint="eastAsia"/>
              </w:rPr>
              <w:t>７，３７０千円の範囲内で市長が認めた額</w:t>
            </w:r>
          </w:p>
        </w:tc>
        <w:tc>
          <w:tcPr>
            <w:tcW w:w="1134" w:type="dxa"/>
            <w:vMerge/>
            <w:tcBorders>
              <w:top w:val="nil"/>
            </w:tcBorders>
          </w:tcPr>
          <w:p w:rsidR="00070B2F" w:rsidRDefault="00070B2F" w:rsidP="002C4362">
            <w:pPr>
              <w:rPr>
                <w:rFonts w:eastAsia="ＭＳ 明朝"/>
              </w:rPr>
            </w:pPr>
          </w:p>
        </w:tc>
        <w:tc>
          <w:tcPr>
            <w:tcW w:w="1984" w:type="dxa"/>
            <w:vMerge/>
            <w:tcBorders>
              <w:top w:val="nil"/>
            </w:tcBorders>
          </w:tcPr>
          <w:p w:rsidR="00070B2F" w:rsidRDefault="00070B2F" w:rsidP="002C4362">
            <w:pPr>
              <w:rPr>
                <w:rFonts w:eastAsia="ＭＳ 明朝"/>
              </w:rPr>
            </w:pPr>
          </w:p>
        </w:tc>
      </w:tr>
    </w:tbl>
    <w:p w:rsidR="009D2258" w:rsidRPr="00070B2F" w:rsidRDefault="009D2258" w:rsidP="00070B2F">
      <w:pPr>
        <w:rPr>
          <w:rFonts w:eastAsia="ＭＳ 明朝"/>
        </w:rPr>
      </w:pPr>
      <w:bookmarkStart w:id="47" w:name="_GoBack"/>
      <w:bookmarkEnd w:id="47"/>
    </w:p>
    <w:sectPr w:rsidR="009D2258" w:rsidRPr="00070B2F" w:rsidSect="00DD4B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33" w:rsidRDefault="00AD5B33" w:rsidP="00D520E2">
      <w:r>
        <w:separator/>
      </w:r>
    </w:p>
  </w:endnote>
  <w:endnote w:type="continuationSeparator" w:id="0">
    <w:p w:rsidR="00AD5B33" w:rsidRDefault="00AD5B33" w:rsidP="00D5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33" w:rsidRDefault="00AD5B33" w:rsidP="00D520E2">
      <w:r>
        <w:separator/>
      </w:r>
    </w:p>
  </w:footnote>
  <w:footnote w:type="continuationSeparator" w:id="0">
    <w:p w:rsidR="00AD5B33" w:rsidRDefault="00AD5B33" w:rsidP="00D52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2789"/>
    <w:multiLevelType w:val="hybridMultilevel"/>
    <w:tmpl w:val="0DF4BF2A"/>
    <w:lvl w:ilvl="0" w:tplc="93DCFF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081901"/>
    <w:multiLevelType w:val="hybridMultilevel"/>
    <w:tmpl w:val="BDB09D44"/>
    <w:lvl w:ilvl="0" w:tplc="AC667A2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1D6267"/>
    <w:multiLevelType w:val="hybridMultilevel"/>
    <w:tmpl w:val="A26C9AEE"/>
    <w:lvl w:ilvl="0" w:tplc="42FACB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DC1308"/>
    <w:multiLevelType w:val="hybridMultilevel"/>
    <w:tmpl w:val="A366FA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1576036"/>
    <w:multiLevelType w:val="hybridMultilevel"/>
    <w:tmpl w:val="3C3661C6"/>
    <w:lvl w:ilvl="0" w:tplc="84682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8C6515"/>
    <w:multiLevelType w:val="hybridMultilevel"/>
    <w:tmpl w:val="04F6B536"/>
    <w:lvl w:ilvl="0" w:tplc="19FEAA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DC67B2"/>
    <w:multiLevelType w:val="hybridMultilevel"/>
    <w:tmpl w:val="B84A9AB6"/>
    <w:lvl w:ilvl="0" w:tplc="FD0C43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88A"/>
    <w:rsid w:val="00006A78"/>
    <w:rsid w:val="000332CE"/>
    <w:rsid w:val="00036B24"/>
    <w:rsid w:val="00041559"/>
    <w:rsid w:val="000433F6"/>
    <w:rsid w:val="00045361"/>
    <w:rsid w:val="00045CAD"/>
    <w:rsid w:val="00046098"/>
    <w:rsid w:val="00060806"/>
    <w:rsid w:val="00062632"/>
    <w:rsid w:val="00070B2F"/>
    <w:rsid w:val="00070D6A"/>
    <w:rsid w:val="00073CDE"/>
    <w:rsid w:val="00076437"/>
    <w:rsid w:val="000801B7"/>
    <w:rsid w:val="00082A62"/>
    <w:rsid w:val="00090647"/>
    <w:rsid w:val="000920C2"/>
    <w:rsid w:val="000935EF"/>
    <w:rsid w:val="000A0B8E"/>
    <w:rsid w:val="000A54E5"/>
    <w:rsid w:val="000B53C7"/>
    <w:rsid w:val="000E27F8"/>
    <w:rsid w:val="000E5941"/>
    <w:rsid w:val="000F084E"/>
    <w:rsid w:val="000F435A"/>
    <w:rsid w:val="00102024"/>
    <w:rsid w:val="001055C7"/>
    <w:rsid w:val="00113C0E"/>
    <w:rsid w:val="0011451E"/>
    <w:rsid w:val="00116F6A"/>
    <w:rsid w:val="00117BEB"/>
    <w:rsid w:val="00124C88"/>
    <w:rsid w:val="00127C4B"/>
    <w:rsid w:val="00135306"/>
    <w:rsid w:val="00137486"/>
    <w:rsid w:val="00166E38"/>
    <w:rsid w:val="00167E48"/>
    <w:rsid w:val="00174AE0"/>
    <w:rsid w:val="00175614"/>
    <w:rsid w:val="00175F08"/>
    <w:rsid w:val="001903E0"/>
    <w:rsid w:val="00194616"/>
    <w:rsid w:val="001A7FD5"/>
    <w:rsid w:val="001B06A2"/>
    <w:rsid w:val="001B1697"/>
    <w:rsid w:val="001C615C"/>
    <w:rsid w:val="001E14A4"/>
    <w:rsid w:val="001E3EBC"/>
    <w:rsid w:val="001F016B"/>
    <w:rsid w:val="001F3973"/>
    <w:rsid w:val="001F6DBD"/>
    <w:rsid w:val="001F7FF4"/>
    <w:rsid w:val="00220A31"/>
    <w:rsid w:val="00222080"/>
    <w:rsid w:val="00233631"/>
    <w:rsid w:val="002529CF"/>
    <w:rsid w:val="0025562B"/>
    <w:rsid w:val="00256AA4"/>
    <w:rsid w:val="00260C47"/>
    <w:rsid w:val="00263FCF"/>
    <w:rsid w:val="00265B10"/>
    <w:rsid w:val="002733FF"/>
    <w:rsid w:val="002767C9"/>
    <w:rsid w:val="00276F63"/>
    <w:rsid w:val="00287738"/>
    <w:rsid w:val="00295547"/>
    <w:rsid w:val="002A5605"/>
    <w:rsid w:val="002C69D3"/>
    <w:rsid w:val="002D0C66"/>
    <w:rsid w:val="002D4472"/>
    <w:rsid w:val="002E0B0D"/>
    <w:rsid w:val="002E66C6"/>
    <w:rsid w:val="002E7FBB"/>
    <w:rsid w:val="002F0017"/>
    <w:rsid w:val="0030588A"/>
    <w:rsid w:val="00316EDB"/>
    <w:rsid w:val="00321C75"/>
    <w:rsid w:val="00324625"/>
    <w:rsid w:val="00331900"/>
    <w:rsid w:val="00336858"/>
    <w:rsid w:val="00352225"/>
    <w:rsid w:val="0035570B"/>
    <w:rsid w:val="00366A34"/>
    <w:rsid w:val="00373127"/>
    <w:rsid w:val="003770C7"/>
    <w:rsid w:val="00381DBD"/>
    <w:rsid w:val="003828BC"/>
    <w:rsid w:val="00383951"/>
    <w:rsid w:val="003878EE"/>
    <w:rsid w:val="0039730F"/>
    <w:rsid w:val="003A3690"/>
    <w:rsid w:val="003A5416"/>
    <w:rsid w:val="003A765B"/>
    <w:rsid w:val="003B01BF"/>
    <w:rsid w:val="003B3DC7"/>
    <w:rsid w:val="003C71F0"/>
    <w:rsid w:val="003E65BB"/>
    <w:rsid w:val="003F0D10"/>
    <w:rsid w:val="00416DFB"/>
    <w:rsid w:val="00422D6F"/>
    <w:rsid w:val="00434576"/>
    <w:rsid w:val="00443C89"/>
    <w:rsid w:val="00444A7D"/>
    <w:rsid w:val="00451EF8"/>
    <w:rsid w:val="00460D39"/>
    <w:rsid w:val="0046340A"/>
    <w:rsid w:val="004712AF"/>
    <w:rsid w:val="0048200F"/>
    <w:rsid w:val="00490CB0"/>
    <w:rsid w:val="00495F86"/>
    <w:rsid w:val="0049772A"/>
    <w:rsid w:val="004A27F0"/>
    <w:rsid w:val="004C6680"/>
    <w:rsid w:val="004F42C9"/>
    <w:rsid w:val="004F6C11"/>
    <w:rsid w:val="00507BE9"/>
    <w:rsid w:val="0051564E"/>
    <w:rsid w:val="00517382"/>
    <w:rsid w:val="005332A8"/>
    <w:rsid w:val="00547A61"/>
    <w:rsid w:val="00547C89"/>
    <w:rsid w:val="00547ED3"/>
    <w:rsid w:val="005509D4"/>
    <w:rsid w:val="0055436A"/>
    <w:rsid w:val="00557D71"/>
    <w:rsid w:val="00561D8F"/>
    <w:rsid w:val="00565DA2"/>
    <w:rsid w:val="00567BA5"/>
    <w:rsid w:val="00567E82"/>
    <w:rsid w:val="005711DC"/>
    <w:rsid w:val="0057322A"/>
    <w:rsid w:val="00586AD9"/>
    <w:rsid w:val="005A1EAD"/>
    <w:rsid w:val="005A27DE"/>
    <w:rsid w:val="005A3C0D"/>
    <w:rsid w:val="005B1A22"/>
    <w:rsid w:val="005C147F"/>
    <w:rsid w:val="005C2B9C"/>
    <w:rsid w:val="005C4CED"/>
    <w:rsid w:val="005D3AEA"/>
    <w:rsid w:val="005F0225"/>
    <w:rsid w:val="006016E2"/>
    <w:rsid w:val="00603FCF"/>
    <w:rsid w:val="006067B0"/>
    <w:rsid w:val="0061633B"/>
    <w:rsid w:val="006207CA"/>
    <w:rsid w:val="00621029"/>
    <w:rsid w:val="00637289"/>
    <w:rsid w:val="00641F2B"/>
    <w:rsid w:val="006463E8"/>
    <w:rsid w:val="006475BD"/>
    <w:rsid w:val="00647F60"/>
    <w:rsid w:val="006502BD"/>
    <w:rsid w:val="00663A7E"/>
    <w:rsid w:val="006645D4"/>
    <w:rsid w:val="00664C48"/>
    <w:rsid w:val="0067171B"/>
    <w:rsid w:val="00675515"/>
    <w:rsid w:val="00682E5E"/>
    <w:rsid w:val="0069170C"/>
    <w:rsid w:val="006A1679"/>
    <w:rsid w:val="006C2A55"/>
    <w:rsid w:val="006D20AF"/>
    <w:rsid w:val="006E609E"/>
    <w:rsid w:val="006E6B38"/>
    <w:rsid w:val="006E7838"/>
    <w:rsid w:val="006F26C4"/>
    <w:rsid w:val="006F42DF"/>
    <w:rsid w:val="00705AD5"/>
    <w:rsid w:val="00707105"/>
    <w:rsid w:val="0071034B"/>
    <w:rsid w:val="0071129A"/>
    <w:rsid w:val="0071671F"/>
    <w:rsid w:val="00721B25"/>
    <w:rsid w:val="00730280"/>
    <w:rsid w:val="00735ACC"/>
    <w:rsid w:val="007462E6"/>
    <w:rsid w:val="00746C86"/>
    <w:rsid w:val="00747483"/>
    <w:rsid w:val="0075520C"/>
    <w:rsid w:val="00755A6F"/>
    <w:rsid w:val="007747AC"/>
    <w:rsid w:val="0077786A"/>
    <w:rsid w:val="00781A07"/>
    <w:rsid w:val="007841AA"/>
    <w:rsid w:val="00786EB0"/>
    <w:rsid w:val="007873A6"/>
    <w:rsid w:val="007A71B8"/>
    <w:rsid w:val="007B3C2A"/>
    <w:rsid w:val="007B6BB7"/>
    <w:rsid w:val="007C33E9"/>
    <w:rsid w:val="007C7271"/>
    <w:rsid w:val="007D0FAE"/>
    <w:rsid w:val="007F11AF"/>
    <w:rsid w:val="007F5AE2"/>
    <w:rsid w:val="00807EB7"/>
    <w:rsid w:val="00811FA3"/>
    <w:rsid w:val="00812605"/>
    <w:rsid w:val="00814DDA"/>
    <w:rsid w:val="00825CA9"/>
    <w:rsid w:val="00842B6D"/>
    <w:rsid w:val="00843400"/>
    <w:rsid w:val="00845B06"/>
    <w:rsid w:val="008509DC"/>
    <w:rsid w:val="00857F81"/>
    <w:rsid w:val="00860EC5"/>
    <w:rsid w:val="008617F4"/>
    <w:rsid w:val="00864504"/>
    <w:rsid w:val="0087605B"/>
    <w:rsid w:val="008765DB"/>
    <w:rsid w:val="00880C72"/>
    <w:rsid w:val="008904FA"/>
    <w:rsid w:val="00891BEE"/>
    <w:rsid w:val="0089300E"/>
    <w:rsid w:val="008B10DA"/>
    <w:rsid w:val="008B7CF0"/>
    <w:rsid w:val="008C058D"/>
    <w:rsid w:val="008C5749"/>
    <w:rsid w:val="008D0050"/>
    <w:rsid w:val="008D2788"/>
    <w:rsid w:val="008D4340"/>
    <w:rsid w:val="008E5508"/>
    <w:rsid w:val="008E7BD0"/>
    <w:rsid w:val="008F37BD"/>
    <w:rsid w:val="00900AF4"/>
    <w:rsid w:val="00903B3D"/>
    <w:rsid w:val="0090600E"/>
    <w:rsid w:val="0091044F"/>
    <w:rsid w:val="00924882"/>
    <w:rsid w:val="00927E6C"/>
    <w:rsid w:val="0093149C"/>
    <w:rsid w:val="00936846"/>
    <w:rsid w:val="009427F4"/>
    <w:rsid w:val="00962D1E"/>
    <w:rsid w:val="00982583"/>
    <w:rsid w:val="00986255"/>
    <w:rsid w:val="009912F4"/>
    <w:rsid w:val="00996D3B"/>
    <w:rsid w:val="009C68CD"/>
    <w:rsid w:val="009D2258"/>
    <w:rsid w:val="009E727C"/>
    <w:rsid w:val="009F2CE4"/>
    <w:rsid w:val="009F2E34"/>
    <w:rsid w:val="009F3F50"/>
    <w:rsid w:val="009F44B5"/>
    <w:rsid w:val="009F47BE"/>
    <w:rsid w:val="009F72B7"/>
    <w:rsid w:val="00A14404"/>
    <w:rsid w:val="00A176A5"/>
    <w:rsid w:val="00A20E27"/>
    <w:rsid w:val="00A21FB8"/>
    <w:rsid w:val="00A40D66"/>
    <w:rsid w:val="00A41843"/>
    <w:rsid w:val="00A46F92"/>
    <w:rsid w:val="00A51AB6"/>
    <w:rsid w:val="00A55A22"/>
    <w:rsid w:val="00A56DAC"/>
    <w:rsid w:val="00A64004"/>
    <w:rsid w:val="00A669FC"/>
    <w:rsid w:val="00A87C5E"/>
    <w:rsid w:val="00A94E19"/>
    <w:rsid w:val="00A97C20"/>
    <w:rsid w:val="00AD2357"/>
    <w:rsid w:val="00AD5B33"/>
    <w:rsid w:val="00AE17C7"/>
    <w:rsid w:val="00AE2F7F"/>
    <w:rsid w:val="00AE38E2"/>
    <w:rsid w:val="00B10384"/>
    <w:rsid w:val="00B20FE2"/>
    <w:rsid w:val="00B26479"/>
    <w:rsid w:val="00B43766"/>
    <w:rsid w:val="00B45E6C"/>
    <w:rsid w:val="00B5243C"/>
    <w:rsid w:val="00B62A62"/>
    <w:rsid w:val="00B67C4A"/>
    <w:rsid w:val="00B7452B"/>
    <w:rsid w:val="00B76DF9"/>
    <w:rsid w:val="00B82EF2"/>
    <w:rsid w:val="00B85F4F"/>
    <w:rsid w:val="00B95293"/>
    <w:rsid w:val="00BA1A69"/>
    <w:rsid w:val="00BA2545"/>
    <w:rsid w:val="00BA6D78"/>
    <w:rsid w:val="00BB6D4F"/>
    <w:rsid w:val="00BD36B1"/>
    <w:rsid w:val="00BD505C"/>
    <w:rsid w:val="00BE2B6B"/>
    <w:rsid w:val="00BE72FE"/>
    <w:rsid w:val="00C02C15"/>
    <w:rsid w:val="00C11D13"/>
    <w:rsid w:val="00C24ED5"/>
    <w:rsid w:val="00C34BEB"/>
    <w:rsid w:val="00C42947"/>
    <w:rsid w:val="00C57789"/>
    <w:rsid w:val="00C86950"/>
    <w:rsid w:val="00C91C29"/>
    <w:rsid w:val="00C97E30"/>
    <w:rsid w:val="00CB016C"/>
    <w:rsid w:val="00CE760C"/>
    <w:rsid w:val="00CF32C7"/>
    <w:rsid w:val="00CF35FA"/>
    <w:rsid w:val="00D06EA9"/>
    <w:rsid w:val="00D16A26"/>
    <w:rsid w:val="00D16F29"/>
    <w:rsid w:val="00D217C0"/>
    <w:rsid w:val="00D23F6E"/>
    <w:rsid w:val="00D3135D"/>
    <w:rsid w:val="00D33E0A"/>
    <w:rsid w:val="00D377F5"/>
    <w:rsid w:val="00D520E2"/>
    <w:rsid w:val="00D77025"/>
    <w:rsid w:val="00D8107B"/>
    <w:rsid w:val="00D85068"/>
    <w:rsid w:val="00D8622C"/>
    <w:rsid w:val="00DB2745"/>
    <w:rsid w:val="00DB6795"/>
    <w:rsid w:val="00DC134E"/>
    <w:rsid w:val="00DC7970"/>
    <w:rsid w:val="00DD1826"/>
    <w:rsid w:val="00DD1CA9"/>
    <w:rsid w:val="00DD4BEB"/>
    <w:rsid w:val="00DF5092"/>
    <w:rsid w:val="00DF615E"/>
    <w:rsid w:val="00E10A39"/>
    <w:rsid w:val="00E16BF4"/>
    <w:rsid w:val="00E37864"/>
    <w:rsid w:val="00E538C7"/>
    <w:rsid w:val="00E55FE1"/>
    <w:rsid w:val="00E615DC"/>
    <w:rsid w:val="00E62430"/>
    <w:rsid w:val="00E6453D"/>
    <w:rsid w:val="00E66474"/>
    <w:rsid w:val="00E670AA"/>
    <w:rsid w:val="00E71DEA"/>
    <w:rsid w:val="00E77092"/>
    <w:rsid w:val="00E87A21"/>
    <w:rsid w:val="00E970A8"/>
    <w:rsid w:val="00EB5603"/>
    <w:rsid w:val="00EC7C3D"/>
    <w:rsid w:val="00ED0796"/>
    <w:rsid w:val="00ED5B7E"/>
    <w:rsid w:val="00ED766A"/>
    <w:rsid w:val="00EF1CC8"/>
    <w:rsid w:val="00EF1D15"/>
    <w:rsid w:val="00F035F2"/>
    <w:rsid w:val="00F15EED"/>
    <w:rsid w:val="00F20CFF"/>
    <w:rsid w:val="00F35C40"/>
    <w:rsid w:val="00F47D58"/>
    <w:rsid w:val="00F524AA"/>
    <w:rsid w:val="00F52922"/>
    <w:rsid w:val="00F835CD"/>
    <w:rsid w:val="00FA541F"/>
    <w:rsid w:val="00FA734E"/>
    <w:rsid w:val="00FB179E"/>
    <w:rsid w:val="00FB7B4B"/>
    <w:rsid w:val="00FC3D66"/>
    <w:rsid w:val="00FC7F6E"/>
    <w:rsid w:val="00FD572C"/>
    <w:rsid w:val="00FF3072"/>
    <w:rsid w:val="00FF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3FE2DC-7DC9-4299-A97C-4CED59D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88A"/>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0E2"/>
    <w:pPr>
      <w:tabs>
        <w:tab w:val="center" w:pos="4252"/>
        <w:tab w:val="right" w:pos="8504"/>
      </w:tabs>
      <w:snapToGrid w:val="0"/>
    </w:pPr>
  </w:style>
  <w:style w:type="character" w:customStyle="1" w:styleId="a4">
    <w:name w:val="ヘッダー (文字)"/>
    <w:basedOn w:val="a0"/>
    <w:link w:val="a3"/>
    <w:uiPriority w:val="99"/>
    <w:rsid w:val="00D520E2"/>
    <w:rPr>
      <w:rFonts w:ascii="ＭＳ 明朝" w:eastAsia="Century" w:hAnsi="ＭＳ 明朝" w:cs="Times New Roman"/>
      <w:szCs w:val="24"/>
    </w:rPr>
  </w:style>
  <w:style w:type="paragraph" w:styleId="a5">
    <w:name w:val="footer"/>
    <w:basedOn w:val="a"/>
    <w:link w:val="a6"/>
    <w:uiPriority w:val="99"/>
    <w:unhideWhenUsed/>
    <w:rsid w:val="00D520E2"/>
    <w:pPr>
      <w:tabs>
        <w:tab w:val="center" w:pos="4252"/>
        <w:tab w:val="right" w:pos="8504"/>
      </w:tabs>
      <w:snapToGrid w:val="0"/>
    </w:pPr>
  </w:style>
  <w:style w:type="character" w:customStyle="1" w:styleId="a6">
    <w:name w:val="フッター (文字)"/>
    <w:basedOn w:val="a0"/>
    <w:link w:val="a5"/>
    <w:uiPriority w:val="99"/>
    <w:rsid w:val="00D520E2"/>
    <w:rPr>
      <w:rFonts w:ascii="ＭＳ 明朝" w:eastAsia="Century" w:hAnsi="ＭＳ 明朝" w:cs="Times New Roman"/>
      <w:szCs w:val="24"/>
    </w:rPr>
  </w:style>
  <w:style w:type="paragraph" w:styleId="Web">
    <w:name w:val="Normal (Web)"/>
    <w:basedOn w:val="a"/>
    <w:uiPriority w:val="99"/>
    <w:unhideWhenUsed/>
    <w:rsid w:val="00C24ED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Hyperlink"/>
    <w:basedOn w:val="a0"/>
    <w:uiPriority w:val="99"/>
    <w:unhideWhenUsed/>
    <w:rsid w:val="00B95293"/>
    <w:rPr>
      <w:color w:val="0000FF"/>
      <w:u w:val="single"/>
    </w:rPr>
  </w:style>
  <w:style w:type="paragraph" w:customStyle="1" w:styleId="num16">
    <w:name w:val="num16"/>
    <w:basedOn w:val="a"/>
    <w:rsid w:val="00B952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p20">
    <w:name w:val="p20"/>
    <w:basedOn w:val="a0"/>
    <w:rsid w:val="00B95293"/>
  </w:style>
  <w:style w:type="paragraph" w:styleId="a8">
    <w:name w:val="List Paragraph"/>
    <w:basedOn w:val="a"/>
    <w:uiPriority w:val="34"/>
    <w:qFormat/>
    <w:rsid w:val="00174AE0"/>
    <w:pPr>
      <w:ind w:leftChars="400" w:left="840"/>
    </w:pPr>
  </w:style>
  <w:style w:type="paragraph" w:styleId="a9">
    <w:name w:val="Balloon Text"/>
    <w:basedOn w:val="a"/>
    <w:link w:val="aa"/>
    <w:uiPriority w:val="99"/>
    <w:semiHidden/>
    <w:unhideWhenUsed/>
    <w:rsid w:val="00991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2F4"/>
    <w:rPr>
      <w:rFonts w:asciiTheme="majorHAnsi" w:eastAsiaTheme="majorEastAsia" w:hAnsiTheme="majorHAnsi" w:cstheme="majorBidi"/>
      <w:sz w:val="18"/>
      <w:szCs w:val="18"/>
    </w:rPr>
  </w:style>
  <w:style w:type="table" w:styleId="ab">
    <w:name w:val="Table Grid"/>
    <w:basedOn w:val="a1"/>
    <w:uiPriority w:val="59"/>
    <w:rsid w:val="0073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0A54E5"/>
    <w:pPr>
      <w:widowControl w:val="0"/>
      <w:jc w:val="both"/>
    </w:pPr>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9151">
      <w:bodyDiv w:val="1"/>
      <w:marLeft w:val="0"/>
      <w:marRight w:val="0"/>
      <w:marTop w:val="0"/>
      <w:marBottom w:val="0"/>
      <w:divBdr>
        <w:top w:val="none" w:sz="0" w:space="0" w:color="auto"/>
        <w:left w:val="none" w:sz="0" w:space="0" w:color="auto"/>
        <w:bottom w:val="none" w:sz="0" w:space="0" w:color="auto"/>
        <w:right w:val="none" w:sz="0" w:space="0" w:color="auto"/>
      </w:divBdr>
    </w:div>
    <w:div w:id="116683525">
      <w:bodyDiv w:val="1"/>
      <w:marLeft w:val="0"/>
      <w:marRight w:val="0"/>
      <w:marTop w:val="0"/>
      <w:marBottom w:val="0"/>
      <w:divBdr>
        <w:top w:val="none" w:sz="0" w:space="0" w:color="auto"/>
        <w:left w:val="none" w:sz="0" w:space="0" w:color="auto"/>
        <w:bottom w:val="none" w:sz="0" w:space="0" w:color="auto"/>
        <w:right w:val="none" w:sz="0" w:space="0" w:color="auto"/>
      </w:divBdr>
    </w:div>
    <w:div w:id="233122913">
      <w:bodyDiv w:val="1"/>
      <w:marLeft w:val="0"/>
      <w:marRight w:val="0"/>
      <w:marTop w:val="0"/>
      <w:marBottom w:val="0"/>
      <w:divBdr>
        <w:top w:val="none" w:sz="0" w:space="0" w:color="auto"/>
        <w:left w:val="none" w:sz="0" w:space="0" w:color="auto"/>
        <w:bottom w:val="none" w:sz="0" w:space="0" w:color="auto"/>
        <w:right w:val="none" w:sz="0" w:space="0" w:color="auto"/>
      </w:divBdr>
    </w:div>
    <w:div w:id="367728135">
      <w:bodyDiv w:val="1"/>
      <w:marLeft w:val="0"/>
      <w:marRight w:val="0"/>
      <w:marTop w:val="0"/>
      <w:marBottom w:val="0"/>
      <w:divBdr>
        <w:top w:val="none" w:sz="0" w:space="0" w:color="auto"/>
        <w:left w:val="none" w:sz="0" w:space="0" w:color="auto"/>
        <w:bottom w:val="none" w:sz="0" w:space="0" w:color="auto"/>
        <w:right w:val="none" w:sz="0" w:space="0" w:color="auto"/>
      </w:divBdr>
      <w:divsChild>
        <w:div w:id="600142650">
          <w:marLeft w:val="0"/>
          <w:marRight w:val="0"/>
          <w:marTop w:val="75"/>
          <w:marBottom w:val="0"/>
          <w:divBdr>
            <w:top w:val="none" w:sz="0" w:space="0" w:color="auto"/>
            <w:left w:val="none" w:sz="0" w:space="0" w:color="auto"/>
            <w:bottom w:val="none" w:sz="0" w:space="0" w:color="auto"/>
            <w:right w:val="none" w:sz="0" w:space="0" w:color="auto"/>
          </w:divBdr>
          <w:divsChild>
            <w:div w:id="1286354465">
              <w:marLeft w:val="15"/>
              <w:marRight w:val="15"/>
              <w:marTop w:val="0"/>
              <w:marBottom w:val="0"/>
              <w:divBdr>
                <w:top w:val="none" w:sz="0" w:space="0" w:color="auto"/>
                <w:left w:val="none" w:sz="0" w:space="0" w:color="auto"/>
                <w:bottom w:val="none" w:sz="0" w:space="0" w:color="auto"/>
                <w:right w:val="none" w:sz="0" w:space="0" w:color="auto"/>
              </w:divBdr>
              <w:divsChild>
                <w:div w:id="1540777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516042109">
      <w:bodyDiv w:val="1"/>
      <w:marLeft w:val="0"/>
      <w:marRight w:val="0"/>
      <w:marTop w:val="0"/>
      <w:marBottom w:val="0"/>
      <w:divBdr>
        <w:top w:val="none" w:sz="0" w:space="0" w:color="auto"/>
        <w:left w:val="none" w:sz="0" w:space="0" w:color="auto"/>
        <w:bottom w:val="none" w:sz="0" w:space="0" w:color="auto"/>
        <w:right w:val="none" w:sz="0" w:space="0" w:color="auto"/>
      </w:divBdr>
      <w:divsChild>
        <w:div w:id="590817031">
          <w:marLeft w:val="0"/>
          <w:marRight w:val="0"/>
          <w:marTop w:val="0"/>
          <w:marBottom w:val="0"/>
          <w:divBdr>
            <w:top w:val="none" w:sz="0" w:space="0" w:color="auto"/>
            <w:left w:val="none" w:sz="0" w:space="0" w:color="auto"/>
            <w:bottom w:val="none" w:sz="0" w:space="0" w:color="auto"/>
            <w:right w:val="none" w:sz="0" w:space="0" w:color="auto"/>
          </w:divBdr>
        </w:div>
        <w:div w:id="1167750460">
          <w:marLeft w:val="230"/>
          <w:marRight w:val="0"/>
          <w:marTop w:val="0"/>
          <w:marBottom w:val="0"/>
          <w:divBdr>
            <w:top w:val="none" w:sz="0" w:space="0" w:color="auto"/>
            <w:left w:val="none" w:sz="0" w:space="0" w:color="auto"/>
            <w:bottom w:val="none" w:sz="0" w:space="0" w:color="auto"/>
            <w:right w:val="none" w:sz="0" w:space="0" w:color="auto"/>
          </w:divBdr>
        </w:div>
      </w:divsChild>
    </w:div>
    <w:div w:id="661932676">
      <w:bodyDiv w:val="1"/>
      <w:marLeft w:val="0"/>
      <w:marRight w:val="0"/>
      <w:marTop w:val="0"/>
      <w:marBottom w:val="0"/>
      <w:divBdr>
        <w:top w:val="none" w:sz="0" w:space="0" w:color="auto"/>
        <w:left w:val="none" w:sz="0" w:space="0" w:color="auto"/>
        <w:bottom w:val="none" w:sz="0" w:space="0" w:color="auto"/>
        <w:right w:val="none" w:sz="0" w:space="0" w:color="auto"/>
      </w:divBdr>
    </w:div>
    <w:div w:id="918750532">
      <w:bodyDiv w:val="1"/>
      <w:marLeft w:val="0"/>
      <w:marRight w:val="0"/>
      <w:marTop w:val="0"/>
      <w:marBottom w:val="0"/>
      <w:divBdr>
        <w:top w:val="none" w:sz="0" w:space="0" w:color="auto"/>
        <w:left w:val="none" w:sz="0" w:space="0" w:color="auto"/>
        <w:bottom w:val="none" w:sz="0" w:space="0" w:color="auto"/>
        <w:right w:val="none" w:sz="0" w:space="0" w:color="auto"/>
      </w:divBdr>
    </w:div>
    <w:div w:id="967661836">
      <w:bodyDiv w:val="1"/>
      <w:marLeft w:val="0"/>
      <w:marRight w:val="0"/>
      <w:marTop w:val="0"/>
      <w:marBottom w:val="0"/>
      <w:divBdr>
        <w:top w:val="none" w:sz="0" w:space="0" w:color="auto"/>
        <w:left w:val="none" w:sz="0" w:space="0" w:color="auto"/>
        <w:bottom w:val="none" w:sz="0" w:space="0" w:color="auto"/>
        <w:right w:val="none" w:sz="0" w:space="0" w:color="auto"/>
      </w:divBdr>
    </w:div>
    <w:div w:id="1005983214">
      <w:bodyDiv w:val="1"/>
      <w:marLeft w:val="0"/>
      <w:marRight w:val="0"/>
      <w:marTop w:val="0"/>
      <w:marBottom w:val="0"/>
      <w:divBdr>
        <w:top w:val="none" w:sz="0" w:space="0" w:color="auto"/>
        <w:left w:val="none" w:sz="0" w:space="0" w:color="auto"/>
        <w:bottom w:val="none" w:sz="0" w:space="0" w:color="auto"/>
        <w:right w:val="none" w:sz="0" w:space="0" w:color="auto"/>
      </w:divBdr>
    </w:div>
    <w:div w:id="1116020419">
      <w:bodyDiv w:val="1"/>
      <w:marLeft w:val="0"/>
      <w:marRight w:val="0"/>
      <w:marTop w:val="0"/>
      <w:marBottom w:val="0"/>
      <w:divBdr>
        <w:top w:val="none" w:sz="0" w:space="0" w:color="auto"/>
        <w:left w:val="none" w:sz="0" w:space="0" w:color="auto"/>
        <w:bottom w:val="none" w:sz="0" w:space="0" w:color="auto"/>
        <w:right w:val="none" w:sz="0" w:space="0" w:color="auto"/>
      </w:divBdr>
      <w:divsChild>
        <w:div w:id="828011843">
          <w:marLeft w:val="0"/>
          <w:marRight w:val="0"/>
          <w:marTop w:val="0"/>
          <w:marBottom w:val="0"/>
          <w:divBdr>
            <w:top w:val="none" w:sz="0" w:space="0" w:color="auto"/>
            <w:left w:val="none" w:sz="0" w:space="0" w:color="auto"/>
            <w:bottom w:val="none" w:sz="0" w:space="0" w:color="auto"/>
            <w:right w:val="none" w:sz="0" w:space="0" w:color="auto"/>
          </w:divBdr>
        </w:div>
      </w:divsChild>
    </w:div>
    <w:div w:id="1145196241">
      <w:bodyDiv w:val="1"/>
      <w:marLeft w:val="0"/>
      <w:marRight w:val="0"/>
      <w:marTop w:val="0"/>
      <w:marBottom w:val="0"/>
      <w:divBdr>
        <w:top w:val="none" w:sz="0" w:space="0" w:color="auto"/>
        <w:left w:val="none" w:sz="0" w:space="0" w:color="auto"/>
        <w:bottom w:val="none" w:sz="0" w:space="0" w:color="auto"/>
        <w:right w:val="none" w:sz="0" w:space="0" w:color="auto"/>
      </w:divBdr>
    </w:div>
    <w:div w:id="1692099832">
      <w:bodyDiv w:val="1"/>
      <w:marLeft w:val="0"/>
      <w:marRight w:val="0"/>
      <w:marTop w:val="0"/>
      <w:marBottom w:val="0"/>
      <w:divBdr>
        <w:top w:val="none" w:sz="0" w:space="0" w:color="auto"/>
        <w:left w:val="none" w:sz="0" w:space="0" w:color="auto"/>
        <w:bottom w:val="none" w:sz="0" w:space="0" w:color="auto"/>
        <w:right w:val="none" w:sz="0" w:space="0" w:color="auto"/>
      </w:divBdr>
    </w:div>
    <w:div w:id="176167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2504,'r2270845042403291.html','Y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945FB-4F9C-4C39-81D4-0073C766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1164</Words>
  <Characters>6637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kuma-yasunori</dc:creator>
  <cp:lastModifiedBy>奥村 猛</cp:lastModifiedBy>
  <cp:revision>9</cp:revision>
  <cp:lastPrinted>2014-05-09T01:49:00Z</cp:lastPrinted>
  <dcterms:created xsi:type="dcterms:W3CDTF">2014-05-07T02:31:00Z</dcterms:created>
  <dcterms:modified xsi:type="dcterms:W3CDTF">2015-07-05T23:35:00Z</dcterms:modified>
</cp:coreProperties>
</file>