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A4" w:rsidRPr="005039A4" w:rsidRDefault="00B4668F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039A4" w:rsidRPr="005039A4">
        <w:rPr>
          <w:rFonts w:ascii="ＭＳ 明朝" w:eastAsia="ＭＳ 明朝" w:hAnsi="ＭＳ 明朝" w:cs="Times New Roman" w:hint="eastAsia"/>
          <w:sz w:val="24"/>
          <w:szCs w:val="24"/>
        </w:rPr>
        <w:t>(様式第３号)</w:t>
      </w:r>
    </w:p>
    <w:p w:rsidR="005039A4" w:rsidRPr="005039A4" w:rsidRDefault="005039A4" w:rsidP="005039A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平成　　年　　月　　日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荒尾市長　浅田　敏彦　様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住所　　〒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商号又は名称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　　　　　　　　　　　　　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担当者職・氏名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所　　属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電　　話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F　A　X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E-mail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5039A4">
        <w:rPr>
          <w:rFonts w:ascii="Century" w:eastAsia="ＭＳ 明朝" w:hAnsi="Century" w:cs="Times New Roman" w:hint="eastAsia"/>
          <w:sz w:val="48"/>
          <w:szCs w:val="48"/>
        </w:rPr>
        <w:t>質問及び回答票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荒尾市防災情報伝達システム設備整備事業公募型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プロポーザル実施要領に関して、以下のことについて質問しますので回答願います。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3593"/>
        <w:gridCol w:w="3405"/>
      </w:tblGrid>
      <w:tr w:rsidR="005039A4" w:rsidRPr="005039A4" w:rsidTr="006601FD">
        <w:tc>
          <w:tcPr>
            <w:tcW w:w="1526" w:type="dxa"/>
          </w:tcPr>
          <w:p w:rsidR="005039A4" w:rsidRPr="005039A4" w:rsidRDefault="005039A4" w:rsidP="005039A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039A4">
              <w:rPr>
                <w:rFonts w:ascii="Century" w:eastAsia="ＭＳ 明朝" w:hAnsi="Century" w:cs="Times New Roman" w:hint="eastAsia"/>
                <w:sz w:val="24"/>
                <w:szCs w:val="24"/>
              </w:rPr>
              <w:t>ページ</w:t>
            </w:r>
          </w:p>
        </w:tc>
        <w:tc>
          <w:tcPr>
            <w:tcW w:w="3685" w:type="dxa"/>
          </w:tcPr>
          <w:p w:rsidR="005039A4" w:rsidRPr="005039A4" w:rsidRDefault="005039A4" w:rsidP="005039A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039A4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  <w:tc>
          <w:tcPr>
            <w:tcW w:w="3491" w:type="dxa"/>
          </w:tcPr>
          <w:p w:rsidR="005039A4" w:rsidRPr="005039A4" w:rsidRDefault="005039A4" w:rsidP="005039A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039A4">
              <w:rPr>
                <w:rFonts w:ascii="Century" w:eastAsia="ＭＳ 明朝" w:hAnsi="Century" w:cs="Times New Roman" w:hint="eastAsia"/>
                <w:sz w:val="24"/>
                <w:szCs w:val="24"/>
              </w:rPr>
              <w:t>回答内容</w:t>
            </w:r>
          </w:p>
        </w:tc>
      </w:tr>
      <w:tr w:rsidR="005039A4" w:rsidRPr="005039A4" w:rsidTr="006601FD">
        <w:trPr>
          <w:trHeight w:val="3875"/>
        </w:trPr>
        <w:tc>
          <w:tcPr>
            <w:tcW w:w="1526" w:type="dxa"/>
          </w:tcPr>
          <w:p w:rsidR="005039A4" w:rsidRPr="005039A4" w:rsidRDefault="005039A4" w:rsidP="005039A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039A4" w:rsidRPr="005039A4" w:rsidRDefault="005039A4" w:rsidP="005039A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:rsidR="005039A4" w:rsidRPr="005039A4" w:rsidRDefault="005039A4" w:rsidP="005039A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※ページ欄に「実施要領　P．○○」等、分かりやすく記入してください。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※枠が足りないときは適宜枠を増やすなど調整してください。</w:t>
      </w:r>
    </w:p>
    <w:p w:rsidR="00034ADA" w:rsidRPr="005039A4" w:rsidRDefault="00034ADA">
      <w:bookmarkStart w:id="0" w:name="_GoBack"/>
      <w:bookmarkEnd w:id="0"/>
    </w:p>
    <w:sectPr w:rsidR="00034ADA" w:rsidRPr="00503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4" w:rsidRDefault="005039A4" w:rsidP="005039A4">
      <w:r>
        <w:separator/>
      </w:r>
    </w:p>
  </w:endnote>
  <w:endnote w:type="continuationSeparator" w:id="0">
    <w:p w:rsidR="005039A4" w:rsidRDefault="005039A4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4" w:rsidRDefault="005039A4" w:rsidP="005039A4">
      <w:r>
        <w:separator/>
      </w:r>
    </w:p>
  </w:footnote>
  <w:footnote w:type="continuationSeparator" w:id="0">
    <w:p w:rsidR="005039A4" w:rsidRDefault="005039A4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5039A4"/>
    <w:rsid w:val="007D5304"/>
    <w:rsid w:val="00B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41B40"/>
  <w15:chartTrackingRefBased/>
  <w15:docId w15:val="{AB645BDA-F234-434D-86B8-99E0BEB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